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2DFF" w14:textId="77777777" w:rsidR="006B149B" w:rsidRDefault="006B149B">
      <w:pPr>
        <w:pStyle w:val="VorblattDokumentstatus"/>
      </w:pPr>
      <w:bookmarkStart w:id="0" w:name="ENORM_STATUS_VORBL"/>
      <w:r w:rsidRPr="006B149B">
        <w:t>Referentenentwurf</w:t>
      </w:r>
      <w:bookmarkEnd w:id="0"/>
    </w:p>
    <w:p w14:paraId="6B9F54B8" w14:textId="77777777" w:rsidR="006B149B" w:rsidRDefault="006B149B">
      <w:pPr>
        <w:pStyle w:val="Initiant"/>
      </w:pPr>
      <w:bookmarkStart w:id="1" w:name="ENORM_INITIANTEN"/>
      <w:r w:rsidRPr="006B149B">
        <w:t>des Bundesministeriums für Gesundheit</w:t>
      </w:r>
      <w:bookmarkEnd w:id="1"/>
    </w:p>
    <w:p w14:paraId="5A8202D0" w14:textId="77777777" w:rsidR="006B149B" w:rsidRPr="007B1177" w:rsidRDefault="00ED6A9C">
      <w:pPr>
        <w:pStyle w:val="VorblattBezeichnung"/>
      </w:pPr>
      <w:bookmarkStart w:id="2" w:name="ENORM_BEZ_VORBL"/>
      <w:r>
        <w:rPr>
          <w:rStyle w:val="Marker"/>
        </w:rPr>
        <w:t xml:space="preserve">Zweite </w:t>
      </w:r>
      <w:bookmarkEnd w:id="2"/>
      <w:r>
        <w:rPr>
          <w:rStyle w:val="Marker"/>
        </w:rPr>
        <w:t xml:space="preserve">Verordnung zur </w:t>
      </w:r>
      <w:r w:rsidRPr="00ED6A9C">
        <w:rPr>
          <w:rStyle w:val="Marker"/>
        </w:rPr>
        <w:t>Änderung der Verordnung zur Anpassung der Voraussetzungen für die Anspruchsberechtigung der Krankenhäuser nach § 21 Absatz 1a des Krankenhausfinanzierungsgesetzes</w:t>
      </w:r>
    </w:p>
    <w:p w14:paraId="48B2DC06" w14:textId="77777777" w:rsidR="006B149B" w:rsidRDefault="006B149B">
      <w:pPr>
        <w:pStyle w:val="VorblattTitelProblemundZiel"/>
      </w:pPr>
      <w:r>
        <w:t>A. Problem und Ziel</w:t>
      </w:r>
    </w:p>
    <w:p w14:paraId="10AFB2B1" w14:textId="77777777" w:rsidR="001C3D39" w:rsidRDefault="00553771">
      <w:pPr>
        <w:pStyle w:val="Text"/>
        <w:rPr>
          <w:rStyle w:val="Marker"/>
          <w:color w:val="000000" w:themeColor="text1"/>
        </w:rPr>
      </w:pPr>
      <w:r w:rsidRPr="00553771">
        <w:rPr>
          <w:rStyle w:val="Marker"/>
          <w:color w:val="000000" w:themeColor="text1"/>
        </w:rPr>
        <w:t xml:space="preserve">Der Gesetzgeber hat </w:t>
      </w:r>
      <w:r>
        <w:rPr>
          <w:rStyle w:val="Marker"/>
          <w:color w:val="000000" w:themeColor="text1"/>
        </w:rPr>
        <w:t xml:space="preserve">in Reaktion auf die anhaltende COVID-19-Pandemie und die dadurch gestiegene Anzahl an stationär behandlungsbedürftigen Patientinnen und Patienten mit dem </w:t>
      </w:r>
      <w:r w:rsidRPr="00553771">
        <w:rPr>
          <w:rStyle w:val="Marker"/>
          <w:color w:val="000000" w:themeColor="text1"/>
        </w:rPr>
        <w:t xml:space="preserve">Dritten Gesetz zum Schutz der Bevölkerung bei einer epidemischen Lage von nationaler Tragweite vom 18. November 2020 (BGBl. I S. 2397) </w:t>
      </w:r>
      <w:r>
        <w:rPr>
          <w:rStyle w:val="Marker"/>
          <w:color w:val="000000" w:themeColor="text1"/>
        </w:rPr>
        <w:t>differenzierte Regelungen vorgesehen, um Krankenhäusern eine finanzielle Absicherung zu bieten, sofern diese, soweit medizinisch vertretbar, planbare Aufnahmen, Operationen und Eingriffe verschieben oder aussetzen, um die Verfügbarkeit intensivmedizinischer Behandlungskapazitäten zu erhöhen. Das Reg</w:t>
      </w:r>
      <w:r w:rsidR="00277E20">
        <w:rPr>
          <w:rStyle w:val="Marker"/>
          <w:color w:val="000000" w:themeColor="text1"/>
        </w:rPr>
        <w:t xml:space="preserve">elungsregime sieht, in Abhängigkeit von der lokalen 7-Tage-Inzidenz sowie dem Anteil freier betreibbarer intensivmedizinischer Behandlungskapazitäten, in einem abgestuften Verfahren </w:t>
      </w:r>
      <w:r w:rsidR="00B21889">
        <w:rPr>
          <w:rStyle w:val="Marker"/>
          <w:color w:val="000000" w:themeColor="text1"/>
        </w:rPr>
        <w:t xml:space="preserve">Bestimmungsmöglichkeiten für die Länder von </w:t>
      </w:r>
      <w:r w:rsidR="00277E20">
        <w:rPr>
          <w:rStyle w:val="Marker"/>
          <w:color w:val="000000" w:themeColor="text1"/>
        </w:rPr>
        <w:t xml:space="preserve">Krankenhäusern vor, die an der Notfallversorgung entsprechend dem Beschluss des Gemeinsamen Bundesausschusses teilnehmen oder einer der erweiterten oder umfassenden Notfallstufe entsprechende Versorgungsstruktur aufweisen. </w:t>
      </w:r>
      <w:r w:rsidR="001C3D39">
        <w:rPr>
          <w:rStyle w:val="Marker"/>
          <w:color w:val="000000" w:themeColor="text1"/>
        </w:rPr>
        <w:t xml:space="preserve">Das Bundesministerium für Gesundheit </w:t>
      </w:r>
      <w:r w:rsidR="0066154A">
        <w:rPr>
          <w:rStyle w:val="Marker"/>
          <w:color w:val="000000" w:themeColor="text1"/>
        </w:rPr>
        <w:t xml:space="preserve">(BMG) </w:t>
      </w:r>
      <w:r w:rsidR="001C3D39">
        <w:rPr>
          <w:rStyle w:val="Marker"/>
          <w:color w:val="000000" w:themeColor="text1"/>
        </w:rPr>
        <w:t xml:space="preserve">hat die gesetzlichen Maßnahmen entsprechend dem </w:t>
      </w:r>
      <w:r w:rsidR="001C3D39" w:rsidRPr="001C3D39">
        <w:rPr>
          <w:rStyle w:val="Marker"/>
          <w:color w:val="000000" w:themeColor="text1"/>
        </w:rPr>
        <w:t>Beschluss de</w:t>
      </w:r>
      <w:r w:rsidR="0066154A">
        <w:rPr>
          <w:rStyle w:val="Marker"/>
          <w:color w:val="000000" w:themeColor="text1"/>
        </w:rPr>
        <w:t xml:space="preserve">r Ministerpräsidentenkonferenz </w:t>
      </w:r>
      <w:r w:rsidR="001C3D39" w:rsidRPr="001C3D39">
        <w:rPr>
          <w:rStyle w:val="Marker"/>
          <w:color w:val="000000" w:themeColor="text1"/>
        </w:rPr>
        <w:t>vom 25. November 2020</w:t>
      </w:r>
      <w:r w:rsidR="001C3D39">
        <w:rPr>
          <w:rStyle w:val="Marker"/>
          <w:color w:val="000000" w:themeColor="text1"/>
        </w:rPr>
        <w:t xml:space="preserve"> mit </w:t>
      </w:r>
      <w:r w:rsidR="001C3D39" w:rsidRPr="001C3D39">
        <w:rPr>
          <w:rStyle w:val="Marker"/>
          <w:color w:val="000000" w:themeColor="text1"/>
        </w:rPr>
        <w:t>den Ländern und dem Expertenbeirat nach § 24 des Krankenhausfinanzierungsgesetzes (KHG)</w:t>
      </w:r>
      <w:r w:rsidR="001C3D39">
        <w:rPr>
          <w:rStyle w:val="Marker"/>
          <w:color w:val="000000" w:themeColor="text1"/>
        </w:rPr>
        <w:t xml:space="preserve"> evaluiert und mit der </w:t>
      </w:r>
      <w:r w:rsidR="001C3D39" w:rsidRPr="001C3D39">
        <w:rPr>
          <w:rStyle w:val="Marker"/>
          <w:color w:val="000000" w:themeColor="text1"/>
        </w:rPr>
        <w:t>Verordnung zur Anpassung der Voraussetzungen für die Anspruchsberechtigung der Krankenhäuser nach § 21 Absatz 1a des Krankenhausfinanzierungsgesetzes (BAnz AT 24.12.2020 V1)</w:t>
      </w:r>
      <w:r w:rsidR="001C3D39">
        <w:rPr>
          <w:rStyle w:val="Marker"/>
          <w:color w:val="000000" w:themeColor="text1"/>
        </w:rPr>
        <w:t xml:space="preserve"> sowie der </w:t>
      </w:r>
      <w:r w:rsidR="001C3D39" w:rsidRPr="001C3D39">
        <w:rPr>
          <w:rStyle w:val="Marker"/>
          <w:color w:val="000000" w:themeColor="text1"/>
        </w:rPr>
        <w:t>Erste</w:t>
      </w:r>
      <w:r w:rsidR="001C3D39">
        <w:rPr>
          <w:rStyle w:val="Marker"/>
          <w:color w:val="000000" w:themeColor="text1"/>
        </w:rPr>
        <w:t>n</w:t>
      </w:r>
      <w:r w:rsidR="001C3D39" w:rsidRPr="001C3D39">
        <w:rPr>
          <w:rStyle w:val="Marker"/>
          <w:color w:val="000000" w:themeColor="text1"/>
        </w:rPr>
        <w:t xml:space="preserve"> Verordnung zur Änderung der Verordnung zur Anpassung der Voraussetzungen für die Anspruchsberechtigung der Krankenhäuser nach § 21 Absatz 1a des Krankenhausfinanzierungsgesetzes</w:t>
      </w:r>
      <w:r w:rsidR="0066154A">
        <w:rPr>
          <w:rStyle w:val="Marker"/>
          <w:color w:val="000000" w:themeColor="text1"/>
        </w:rPr>
        <w:t xml:space="preserve"> (BAnz AT 27</w:t>
      </w:r>
      <w:r w:rsidR="001C3D39">
        <w:rPr>
          <w:rStyle w:val="Marker"/>
          <w:color w:val="000000" w:themeColor="text1"/>
        </w:rPr>
        <w:t xml:space="preserve">.01.2021 V1) die Bestimmungsmöglichkeiten für die Länder erweitert: </w:t>
      </w:r>
      <w:r w:rsidR="0066154A">
        <w:rPr>
          <w:rStyle w:val="Marker"/>
          <w:color w:val="000000" w:themeColor="text1"/>
        </w:rPr>
        <w:t>S</w:t>
      </w:r>
      <w:r w:rsidR="001C3D39">
        <w:rPr>
          <w:rStyle w:val="Marker"/>
          <w:color w:val="000000" w:themeColor="text1"/>
        </w:rPr>
        <w:t>o können zusätzlich auch Krankenhäuser Ausgleichszahlungen erhalten, die eine der Basisnotfallversorgung e</w:t>
      </w:r>
      <w:r w:rsidR="001C3D39" w:rsidRPr="001C3D39">
        <w:rPr>
          <w:rStyle w:val="Marker"/>
          <w:color w:val="000000" w:themeColor="text1"/>
        </w:rPr>
        <w:t xml:space="preserve">ntsprechende Versorgungsstruktur </w:t>
      </w:r>
      <w:r w:rsidR="001C3D39">
        <w:rPr>
          <w:rStyle w:val="Marker"/>
          <w:color w:val="000000" w:themeColor="text1"/>
        </w:rPr>
        <w:t xml:space="preserve">aufweisen. Zudem können </w:t>
      </w:r>
      <w:r w:rsidR="001C3D39" w:rsidRPr="001C3D39">
        <w:rPr>
          <w:rStyle w:val="Marker"/>
          <w:color w:val="000000" w:themeColor="text1"/>
        </w:rPr>
        <w:t xml:space="preserve">im Falle besonders hoher lokaler Inzidenzen Krankenhäuser unabhängig von dem </w:t>
      </w:r>
      <w:r w:rsidR="001C3D39">
        <w:rPr>
          <w:rStyle w:val="Marker"/>
          <w:color w:val="000000" w:themeColor="text1"/>
        </w:rPr>
        <w:t xml:space="preserve">lokalen </w:t>
      </w:r>
      <w:r w:rsidR="001C3D39" w:rsidRPr="001C3D39">
        <w:rPr>
          <w:rStyle w:val="Marker"/>
          <w:color w:val="000000" w:themeColor="text1"/>
        </w:rPr>
        <w:t xml:space="preserve">Anteil freier betreibbarer Intensivkapazitäten </w:t>
      </w:r>
      <w:r w:rsidR="001C3D39">
        <w:rPr>
          <w:rStyle w:val="Marker"/>
          <w:color w:val="000000" w:themeColor="text1"/>
        </w:rPr>
        <w:t xml:space="preserve">als anspruchsberechtigt bestimmt werden. Des Weiteren können auch Krankenhäuser Ausgleichszahlungen erhalten, die </w:t>
      </w:r>
      <w:r w:rsidR="001C3D39" w:rsidRPr="001C3D39">
        <w:rPr>
          <w:rStyle w:val="Marker"/>
          <w:color w:val="000000" w:themeColor="text1"/>
        </w:rPr>
        <w:t>über spezielle Expertise bei der Behandlung von Lungen- und Herzerkrankungen</w:t>
      </w:r>
      <w:r w:rsidR="001C3D39">
        <w:rPr>
          <w:rStyle w:val="Marker"/>
          <w:color w:val="000000" w:themeColor="text1"/>
        </w:rPr>
        <w:t xml:space="preserve"> verfügen und aufgrund dieser maßgeblich an der Versorgung </w:t>
      </w:r>
      <w:r w:rsidR="001C3D39" w:rsidRPr="001C3D39">
        <w:rPr>
          <w:rStyle w:val="Marker"/>
          <w:color w:val="000000" w:themeColor="text1"/>
        </w:rPr>
        <w:t xml:space="preserve">von COVID-19-Patientinnen und </w:t>
      </w:r>
      <w:r w:rsidR="0066154A">
        <w:rPr>
          <w:rStyle w:val="Marker"/>
          <w:color w:val="000000" w:themeColor="text1"/>
        </w:rPr>
        <w:t>-</w:t>
      </w:r>
      <w:r w:rsidR="001C3D39" w:rsidRPr="001C3D39">
        <w:rPr>
          <w:rStyle w:val="Marker"/>
          <w:color w:val="000000" w:themeColor="text1"/>
        </w:rPr>
        <w:t>Patienten</w:t>
      </w:r>
      <w:r w:rsidR="001C3D39">
        <w:rPr>
          <w:rStyle w:val="Marker"/>
          <w:color w:val="000000" w:themeColor="text1"/>
        </w:rPr>
        <w:t xml:space="preserve"> teilnehmen.</w:t>
      </w:r>
    </w:p>
    <w:p w14:paraId="3F66E1FB" w14:textId="77777777" w:rsidR="00AE4630" w:rsidRDefault="00634AAA">
      <w:pPr>
        <w:pStyle w:val="Text"/>
      </w:pPr>
      <w:r>
        <w:rPr>
          <w:rStyle w:val="Marker"/>
          <w:color w:val="000000" w:themeColor="text1"/>
        </w:rPr>
        <w:t xml:space="preserve">Die geltenden Regelungen sind befristet bis zum 28. Februar 2021. Es ist jedoch davon auszugehen, dass </w:t>
      </w:r>
      <w:r w:rsidR="00AE4630" w:rsidRPr="00AE4630">
        <w:t>die Zahl der stationären Behandlungsfäl</w:t>
      </w:r>
      <w:r w:rsidR="00AE4630">
        <w:t xml:space="preserve">le mit COVID-19 auch </w:t>
      </w:r>
      <w:r>
        <w:t>darüber</w:t>
      </w:r>
      <w:r w:rsidR="00AE4630" w:rsidRPr="00AE4630">
        <w:t xml:space="preserve"> hinaus auf hohem Niveau bleiben wird</w:t>
      </w:r>
      <w:r>
        <w:t xml:space="preserve">. Vor diesem Hintergrund </w:t>
      </w:r>
      <w:r w:rsidR="00AE4630" w:rsidRPr="00AE4630">
        <w:t>ist es erforderlich, die Möglichkeit für Krankenhäuser, Ausgleichszahlungen zu erhalten, zu verlängern.</w:t>
      </w:r>
    </w:p>
    <w:p w14:paraId="68F81E11" w14:textId="77777777" w:rsidR="006B149B" w:rsidRDefault="006B149B">
      <w:pPr>
        <w:pStyle w:val="VorblattTitelLsung"/>
      </w:pPr>
      <w:r>
        <w:t>B. Lösung</w:t>
      </w:r>
    </w:p>
    <w:p w14:paraId="11A661BF" w14:textId="3D0C6D48" w:rsidR="00821C4D" w:rsidRDefault="00821C4D">
      <w:pPr>
        <w:pStyle w:val="Text"/>
        <w:rPr>
          <w:rStyle w:val="Marker"/>
          <w:color w:val="000000" w:themeColor="text1"/>
        </w:rPr>
      </w:pPr>
      <w:r w:rsidRPr="00821C4D">
        <w:rPr>
          <w:rStyle w:val="Marker"/>
          <w:color w:val="000000" w:themeColor="text1"/>
        </w:rPr>
        <w:t>Mit de</w:t>
      </w:r>
      <w:r>
        <w:rPr>
          <w:rStyle w:val="Marker"/>
          <w:color w:val="000000" w:themeColor="text1"/>
        </w:rPr>
        <w:t>r</w:t>
      </w:r>
      <w:r w:rsidRPr="00821C4D">
        <w:rPr>
          <w:rStyle w:val="Marker"/>
          <w:color w:val="000000" w:themeColor="text1"/>
        </w:rPr>
        <w:t xml:space="preserve"> </w:t>
      </w:r>
      <w:r>
        <w:rPr>
          <w:rStyle w:val="Marker"/>
          <w:color w:val="000000" w:themeColor="text1"/>
        </w:rPr>
        <w:t xml:space="preserve">vorliegenden Verordnung wird </w:t>
      </w:r>
      <w:r w:rsidR="005E4F55" w:rsidRPr="005E4F55">
        <w:rPr>
          <w:rStyle w:val="Marker"/>
          <w:color w:val="000000" w:themeColor="text1"/>
        </w:rPr>
        <w:t xml:space="preserve">angesichts der perspektivisch auch über den </w:t>
      </w:r>
      <w:r w:rsidR="005E4F55">
        <w:rPr>
          <w:rStyle w:val="Marker"/>
          <w:color w:val="000000" w:themeColor="text1"/>
        </w:rPr>
        <w:t>Februar</w:t>
      </w:r>
      <w:r w:rsidR="005E4F55" w:rsidRPr="005E4F55">
        <w:rPr>
          <w:rStyle w:val="Marker"/>
          <w:color w:val="000000" w:themeColor="text1"/>
        </w:rPr>
        <w:t xml:space="preserve"> 2021 hinaus anhaltenden hohen Infektionszahlen mit dem Coronavir</w:t>
      </w:r>
      <w:r w:rsidR="005E4F55">
        <w:rPr>
          <w:rStyle w:val="Marker"/>
          <w:color w:val="000000" w:themeColor="text1"/>
        </w:rPr>
        <w:t>us SARS-CoV-2 und der damit ein</w:t>
      </w:r>
      <w:r w:rsidR="005E4F55" w:rsidRPr="005E4F55">
        <w:rPr>
          <w:rStyle w:val="Marker"/>
          <w:color w:val="000000" w:themeColor="text1"/>
        </w:rPr>
        <w:t xml:space="preserve">hergehend hohen Anzahl stationär behandlungsbedürftiger Patientinnen und Patienten die Möglichkeit für Krankenhäuser, Ausgleichszahlungen zu erhalten, bis zum </w:t>
      </w:r>
      <w:r w:rsidR="00075B4E">
        <w:rPr>
          <w:rStyle w:val="Marker"/>
          <w:color w:val="000000" w:themeColor="text1"/>
        </w:rPr>
        <w:lastRenderedPageBreak/>
        <w:t>11</w:t>
      </w:r>
      <w:r w:rsidR="0066154A">
        <w:rPr>
          <w:rStyle w:val="Marker"/>
          <w:color w:val="000000" w:themeColor="text1"/>
        </w:rPr>
        <w:t>. </w:t>
      </w:r>
      <w:r w:rsidR="00075B4E">
        <w:rPr>
          <w:rStyle w:val="Marker"/>
          <w:color w:val="000000" w:themeColor="text1"/>
        </w:rPr>
        <w:t>April</w:t>
      </w:r>
      <w:r w:rsidR="005E4F55" w:rsidRPr="005E4F55">
        <w:rPr>
          <w:rStyle w:val="Marker"/>
          <w:color w:val="000000" w:themeColor="text1"/>
        </w:rPr>
        <w:t xml:space="preserve"> 2021 verlängert.</w:t>
      </w:r>
      <w:r w:rsidR="006E182C">
        <w:rPr>
          <w:rStyle w:val="Marker"/>
          <w:color w:val="000000" w:themeColor="text1"/>
        </w:rPr>
        <w:t xml:space="preserve"> </w:t>
      </w:r>
      <w:r w:rsidR="00F570CC" w:rsidRPr="00F570CC">
        <w:rPr>
          <w:rStyle w:val="Marker"/>
          <w:color w:val="000000" w:themeColor="text1"/>
        </w:rPr>
        <w:t>Das BMG macht insoweit von seiner Verordnungsbefugnis nach § 23 Absatz 2 Nummer 3 KHG Gebrauch.</w:t>
      </w:r>
      <w:r w:rsidR="00F570CC">
        <w:rPr>
          <w:rStyle w:val="Marker"/>
          <w:color w:val="000000" w:themeColor="text1"/>
        </w:rPr>
        <w:t xml:space="preserve"> Ebenfalls bis </w:t>
      </w:r>
      <w:r w:rsidR="00F570CC" w:rsidRPr="00D534F2">
        <w:t xml:space="preserve">zum </w:t>
      </w:r>
      <w:r w:rsidR="00075B4E">
        <w:t>1</w:t>
      </w:r>
      <w:r w:rsidR="00265B3C">
        <w:t>1</w:t>
      </w:r>
      <w:r w:rsidR="00F570CC" w:rsidRPr="00D534F2">
        <w:t xml:space="preserve">. </w:t>
      </w:r>
      <w:r w:rsidR="00075B4E">
        <w:t>April</w:t>
      </w:r>
      <w:r w:rsidR="00F570CC" w:rsidRPr="00D534F2">
        <w:t xml:space="preserve"> 2021 </w:t>
      </w:r>
      <w:r w:rsidR="00F570CC">
        <w:rPr>
          <w:rStyle w:val="Marker"/>
          <w:color w:val="000000" w:themeColor="text1"/>
        </w:rPr>
        <w:t xml:space="preserve">verlängert wird </w:t>
      </w:r>
      <w:r w:rsidR="00F570CC">
        <w:t>d</w:t>
      </w:r>
      <w:r w:rsidR="006E182C" w:rsidRPr="00D534F2">
        <w:t xml:space="preserve">ie Möglichkeit </w:t>
      </w:r>
      <w:r w:rsidR="006E182C">
        <w:t>von Vorsorge- und Rehabilitationseinrichtungen, Ausgleichszahlungen für coronabedingte Einnahmeausfälle erhalten zu können</w:t>
      </w:r>
      <w:r w:rsidR="006E182C" w:rsidRPr="00D534F2">
        <w:t xml:space="preserve">. Das BMG macht diesbezüglich von seiner Verordnungsbefugnis nach </w:t>
      </w:r>
      <w:r w:rsidR="006E182C">
        <w:t xml:space="preserve">§ 111d Absatz 9 des Fünften Buches Sozialgesetzbuch (SGB V) </w:t>
      </w:r>
      <w:r w:rsidR="006E182C" w:rsidRPr="00D534F2">
        <w:t>Gebrauch.</w:t>
      </w:r>
    </w:p>
    <w:p w14:paraId="3700A19F" w14:textId="77777777" w:rsidR="006B149B" w:rsidRDefault="006B149B">
      <w:pPr>
        <w:pStyle w:val="VorblattTitelAlternativen"/>
      </w:pPr>
      <w:r>
        <w:t>C. Alternativen</w:t>
      </w:r>
    </w:p>
    <w:p w14:paraId="2E45244F" w14:textId="77777777" w:rsidR="006B149B" w:rsidRDefault="005E4F55" w:rsidP="00A855AA">
      <w:pPr>
        <w:pStyle w:val="Text"/>
      </w:pPr>
      <w:r>
        <w:t>Keine.</w:t>
      </w:r>
    </w:p>
    <w:p w14:paraId="2D8EB27B" w14:textId="77777777" w:rsidR="006B149B" w:rsidRPr="00A855AA" w:rsidRDefault="006B149B" w:rsidP="00A855AA">
      <w:pPr>
        <w:pStyle w:val="VorblattTitelHaushaltsausgabenohneErfllungsaufwand"/>
      </w:pPr>
      <w:r w:rsidRPr="00A855AA">
        <w:t>D. Haushaltsausgaben ohne Erfüllungsaufwand</w:t>
      </w:r>
    </w:p>
    <w:p w14:paraId="0CBD9A8F" w14:textId="6A4E1EE9" w:rsidR="009D53F2" w:rsidRDefault="005E4F55" w:rsidP="00A855AA">
      <w:pPr>
        <w:pStyle w:val="Text"/>
        <w:rPr>
          <w:rStyle w:val="Marker"/>
          <w:color w:val="auto"/>
        </w:rPr>
      </w:pPr>
      <w:r w:rsidRPr="005E4F55">
        <w:rPr>
          <w:rStyle w:val="Marker"/>
          <w:color w:val="auto"/>
        </w:rPr>
        <w:t>Durch die Verlängerung der Möglichkeit für Krankenhäuse</w:t>
      </w:r>
      <w:r w:rsidR="00075B4E">
        <w:rPr>
          <w:rStyle w:val="Marker"/>
          <w:color w:val="auto"/>
        </w:rPr>
        <w:t>r, Ausgleichszahlungen bis zum 11</w:t>
      </w:r>
      <w:r w:rsidRPr="005E4F55">
        <w:rPr>
          <w:rStyle w:val="Marker"/>
          <w:color w:val="auto"/>
        </w:rPr>
        <w:t xml:space="preserve">. </w:t>
      </w:r>
      <w:r w:rsidR="00075B4E">
        <w:rPr>
          <w:rStyle w:val="Marker"/>
          <w:color w:val="auto"/>
        </w:rPr>
        <w:t>April</w:t>
      </w:r>
      <w:r w:rsidRPr="005E4F55">
        <w:rPr>
          <w:rStyle w:val="Marker"/>
          <w:color w:val="auto"/>
        </w:rPr>
        <w:t xml:space="preserve"> 2021 zu erhalten, ergeben sich für den Bund Mehrausgaben, deren Höhe nur im Sinne einer Faustformel geschätzt werden kann. Unter der Annahme, dass angesichts der Entwicklung des Infektionsgeschehens und der Belegung der intensivmedizinischen Behandlungskapazitäten alle Krankenhäuser, die entweder gemäß der Prognose des GKV-Spitzenverbandes der umfassenden, der erweiterten oder der Basisnotfallstufe zugeordnet werden oder aufgrund ihrer Spezialisierung auf Lungen- oder Herzerkrankungen eine besondere Erfahrung in der intensivmedizinischen Behandlung und Behandlung langzeitbeatmeter Patientinnen und Patienten aufweisen, von den Ländern für Ausgleichszahlungen bestimmt würden, ergäben sich bei einem angenommenen Be</w:t>
      </w:r>
      <w:r w:rsidRPr="00C60A09">
        <w:rPr>
          <w:rStyle w:val="Marker"/>
          <w:color w:val="auto"/>
        </w:rPr>
        <w:t xml:space="preserve">legungsrückgang von 20 Prozent gegenüber dem entsprechenden Zeitraum im Jahr 2019 </w:t>
      </w:r>
      <w:r w:rsidRPr="00E47C0F">
        <w:rPr>
          <w:rStyle w:val="Marker"/>
          <w:color w:val="auto"/>
        </w:rPr>
        <w:t xml:space="preserve">für </w:t>
      </w:r>
      <w:r w:rsidR="00C60A09" w:rsidRPr="00E47C0F">
        <w:rPr>
          <w:rStyle w:val="Marker"/>
          <w:color w:val="auto"/>
        </w:rPr>
        <w:t xml:space="preserve">einen </w:t>
      </w:r>
      <w:r w:rsidRPr="00E47C0F">
        <w:rPr>
          <w:rStyle w:val="Marker"/>
          <w:color w:val="auto"/>
        </w:rPr>
        <w:t>Mona</w:t>
      </w:r>
      <w:r w:rsidR="00C60A09" w:rsidRPr="00E47C0F">
        <w:rPr>
          <w:rStyle w:val="Marker"/>
          <w:color w:val="auto"/>
        </w:rPr>
        <w:t>t</w:t>
      </w:r>
      <w:r w:rsidRPr="00E47C0F">
        <w:rPr>
          <w:rStyle w:val="Marker"/>
          <w:color w:val="auto"/>
        </w:rPr>
        <w:t xml:space="preserve"> Mehrausgaben in Höhe von rund </w:t>
      </w:r>
      <w:r w:rsidR="00C60A09" w:rsidRPr="00E47C0F">
        <w:rPr>
          <w:rStyle w:val="Marker"/>
          <w:color w:val="auto"/>
        </w:rPr>
        <w:t>1</w:t>
      </w:r>
      <w:r w:rsidRPr="00E47C0F">
        <w:rPr>
          <w:rStyle w:val="Marker"/>
          <w:color w:val="auto"/>
        </w:rPr>
        <w:t>,</w:t>
      </w:r>
      <w:r w:rsidR="00C60A09" w:rsidRPr="00E47C0F">
        <w:rPr>
          <w:rStyle w:val="Marker"/>
          <w:color w:val="auto"/>
        </w:rPr>
        <w:t>1</w:t>
      </w:r>
      <w:r w:rsidRPr="00E47C0F">
        <w:rPr>
          <w:rStyle w:val="Marker"/>
          <w:color w:val="auto"/>
        </w:rPr>
        <w:t xml:space="preserve"> Milliarden Euro</w:t>
      </w:r>
      <w:r w:rsidRPr="00C60A09">
        <w:rPr>
          <w:rStyle w:val="Marker"/>
          <w:color w:val="auto"/>
        </w:rPr>
        <w:t>.</w:t>
      </w:r>
    </w:p>
    <w:p w14:paraId="06B30F94" w14:textId="7307433B" w:rsidR="00F4605D" w:rsidRDefault="006E182C" w:rsidP="00A855AA">
      <w:pPr>
        <w:pStyle w:val="Text"/>
      </w:pPr>
      <w:r w:rsidRPr="00C623DF">
        <w:t xml:space="preserve">Die Verlängerung der Ausgleichszahlungen für Vorsorge- und Rehabilitationseinrichtungen nach § 111d SGB V bis zum </w:t>
      </w:r>
      <w:r w:rsidR="00075B4E">
        <w:t>1</w:t>
      </w:r>
      <w:r w:rsidR="00265B3C">
        <w:t>1</w:t>
      </w:r>
      <w:r w:rsidRPr="00C623DF">
        <w:t xml:space="preserve">. </w:t>
      </w:r>
      <w:r w:rsidR="00075B4E">
        <w:t>April</w:t>
      </w:r>
      <w:r w:rsidRPr="00C623DF">
        <w:t xml:space="preserve"> 2021 könnte zu Mehrausgaben des Bundes in Höhe eines </w:t>
      </w:r>
      <w:r w:rsidR="00265B3C" w:rsidRPr="00030000">
        <w:t>mittleren</w:t>
      </w:r>
      <w:r w:rsidRPr="00C623DF">
        <w:t xml:space="preserve"> zweistelligen Millionenbetrages führen. </w:t>
      </w:r>
    </w:p>
    <w:p w14:paraId="1E69616E" w14:textId="77777777" w:rsidR="006E182C" w:rsidRPr="005E4F55" w:rsidRDefault="006E182C" w:rsidP="00A855AA">
      <w:pPr>
        <w:pStyle w:val="Text"/>
      </w:pPr>
      <w:r w:rsidRPr="00C623DF">
        <w:t xml:space="preserve">Es ist allerdings darauf hinzuweisen, dass die Finanzwirkungen </w:t>
      </w:r>
      <w:r w:rsidR="00F4605D">
        <w:t xml:space="preserve">in beiden Fällen </w:t>
      </w:r>
      <w:r w:rsidRPr="00C623DF">
        <w:t>insbesondere auch vom weiteren Verlauf der Pandemie abhängig sind.</w:t>
      </w:r>
    </w:p>
    <w:p w14:paraId="4BCB896F" w14:textId="77777777" w:rsidR="006B149B" w:rsidRPr="00A855AA" w:rsidRDefault="006B149B" w:rsidP="00A855AA">
      <w:pPr>
        <w:pStyle w:val="VorblattTitelErfllungsaufwand"/>
      </w:pPr>
      <w:r w:rsidRPr="00A855AA">
        <w:t>E. Erfüllungsaufwand</w:t>
      </w:r>
    </w:p>
    <w:p w14:paraId="5A64444F" w14:textId="77777777" w:rsidR="006B149B" w:rsidRPr="00A855AA" w:rsidRDefault="006B149B" w:rsidP="00A855AA">
      <w:pPr>
        <w:pStyle w:val="VorblattTitelErfllungsaufwandBrgerinnenundBrger"/>
      </w:pPr>
      <w:r w:rsidRPr="00A855AA">
        <w:t>E.1 Erfüllungsaufwand für Bürgerinnen und Bürger</w:t>
      </w:r>
    </w:p>
    <w:p w14:paraId="539D747F" w14:textId="77777777" w:rsidR="006B149B" w:rsidRPr="005E4F55" w:rsidRDefault="005E4F55" w:rsidP="00A855AA">
      <w:pPr>
        <w:pStyle w:val="Text"/>
      </w:pPr>
      <w:r w:rsidRPr="005E4F55">
        <w:rPr>
          <w:rStyle w:val="Marker"/>
          <w:color w:val="auto"/>
        </w:rPr>
        <w:t xml:space="preserve">Für die Bürgerinnen und Bürger entsteht kein Erfüllungsaufwand. </w:t>
      </w:r>
    </w:p>
    <w:p w14:paraId="5A8B1842" w14:textId="77777777" w:rsidR="006B149B" w:rsidRPr="00A855AA" w:rsidRDefault="006B149B" w:rsidP="00A855AA">
      <w:pPr>
        <w:pStyle w:val="VorblattTitelErfllungsaufwandWirtschaft"/>
      </w:pPr>
      <w:r w:rsidRPr="00A855AA">
        <w:t>E.2 Erfüllungsaufwand für die Wirtschaft</w:t>
      </w:r>
    </w:p>
    <w:p w14:paraId="252E79F0" w14:textId="77777777" w:rsidR="006B149B" w:rsidRPr="005E4F55" w:rsidRDefault="005E4F55" w:rsidP="00A855AA">
      <w:pPr>
        <w:pStyle w:val="Text"/>
      </w:pPr>
      <w:r w:rsidRPr="005E4F55">
        <w:rPr>
          <w:rStyle w:val="Marker"/>
          <w:color w:val="auto"/>
        </w:rPr>
        <w:t>Für die Krankenhäuser entsteht kein relevanter Erfüllungsaufwand.</w:t>
      </w:r>
    </w:p>
    <w:p w14:paraId="0308BD7D" w14:textId="77777777" w:rsidR="006B149B" w:rsidRPr="00A855AA" w:rsidRDefault="006B149B" w:rsidP="00A855AA">
      <w:pPr>
        <w:pStyle w:val="VorblattTitelErfllungsaufwandVerwaltung"/>
      </w:pPr>
      <w:r w:rsidRPr="00A855AA">
        <w:t>E.3 Erfüllungsaufwand der Verwaltung</w:t>
      </w:r>
    </w:p>
    <w:p w14:paraId="015A1AF6" w14:textId="659D0F1C" w:rsidR="005E4F55" w:rsidRDefault="005E4F55" w:rsidP="00A855AA">
      <w:pPr>
        <w:pStyle w:val="Text"/>
        <w:rPr>
          <w:rStyle w:val="Marker"/>
          <w:color w:val="auto"/>
        </w:rPr>
      </w:pPr>
      <w:r w:rsidRPr="005E4F55">
        <w:rPr>
          <w:rStyle w:val="Marker"/>
          <w:color w:val="auto"/>
        </w:rPr>
        <w:t xml:space="preserve">Für die zuständigen Landesbehörden entsteht durch die </w:t>
      </w:r>
      <w:r>
        <w:rPr>
          <w:rStyle w:val="Marker"/>
          <w:color w:val="auto"/>
        </w:rPr>
        <w:t xml:space="preserve">Verlängerung des Zeitraumes zur Bestimmung anspruchsberechtigter Krankenhäuser für </w:t>
      </w:r>
      <w:r w:rsidR="00075B4E">
        <w:rPr>
          <w:rStyle w:val="Marker"/>
          <w:color w:val="auto"/>
        </w:rPr>
        <w:t>sechs</w:t>
      </w:r>
      <w:r>
        <w:rPr>
          <w:rStyle w:val="Marker"/>
          <w:color w:val="auto"/>
        </w:rPr>
        <w:t xml:space="preserve"> </w:t>
      </w:r>
      <w:r w:rsidR="00075B4E">
        <w:rPr>
          <w:rStyle w:val="Marker"/>
          <w:color w:val="auto"/>
        </w:rPr>
        <w:t>Wochen</w:t>
      </w:r>
      <w:r w:rsidRPr="001D7A1C">
        <w:rPr>
          <w:rStyle w:val="Marker"/>
          <w:color w:val="auto"/>
        </w:rPr>
        <w:t xml:space="preserve"> kein relevanter Erfüllungsaufwand.</w:t>
      </w:r>
    </w:p>
    <w:p w14:paraId="78C90BD5" w14:textId="7B265890" w:rsidR="005E4F55" w:rsidRDefault="005E4F55" w:rsidP="00A855AA">
      <w:pPr>
        <w:pStyle w:val="Text"/>
        <w:rPr>
          <w:rStyle w:val="Marker"/>
          <w:color w:val="auto"/>
        </w:rPr>
      </w:pPr>
      <w:r w:rsidRPr="005E4F55">
        <w:rPr>
          <w:rStyle w:val="Marker"/>
          <w:color w:val="auto"/>
        </w:rPr>
        <w:lastRenderedPageBreak/>
        <w:t>Durch die Verlängerung des Zeitraumes für den Anspruch auf Ausgleichszahlungen aus dem Gesundheitsfonds für Krankenhäuser</w:t>
      </w:r>
      <w:r w:rsidR="008245D5" w:rsidRPr="008245D5">
        <w:rPr>
          <w:rStyle w:val="Marker"/>
          <w:color w:val="auto"/>
        </w:rPr>
        <w:t>, Vorsorge- und Rehabilitationseinrichtungen</w:t>
      </w:r>
      <w:r w:rsidRPr="005E4F55">
        <w:rPr>
          <w:rStyle w:val="Marker"/>
          <w:color w:val="auto"/>
        </w:rPr>
        <w:t xml:space="preserve"> um </w:t>
      </w:r>
      <w:r w:rsidR="00726DC2">
        <w:rPr>
          <w:rStyle w:val="Marker"/>
          <w:color w:val="auto"/>
        </w:rPr>
        <w:t xml:space="preserve">sechs Wochen </w:t>
      </w:r>
      <w:r w:rsidRPr="005E4F55">
        <w:rPr>
          <w:rStyle w:val="Marker"/>
          <w:color w:val="auto"/>
        </w:rPr>
        <w:t xml:space="preserve">bis </w:t>
      </w:r>
      <w:r w:rsidR="00726DC2">
        <w:rPr>
          <w:rStyle w:val="Marker"/>
          <w:color w:val="auto"/>
        </w:rPr>
        <w:t>zum 11. April</w:t>
      </w:r>
      <w:r w:rsidR="00643DCE" w:rsidRPr="005E4F55">
        <w:rPr>
          <w:rStyle w:val="Marker"/>
          <w:color w:val="auto"/>
        </w:rPr>
        <w:t xml:space="preserve"> </w:t>
      </w:r>
      <w:r w:rsidRPr="005E4F55">
        <w:rPr>
          <w:rStyle w:val="Marker"/>
          <w:color w:val="auto"/>
        </w:rPr>
        <w:t xml:space="preserve">2021 entsteht dem Bundesamt für Soziale Sicherung ein </w:t>
      </w:r>
      <w:r w:rsidR="00D84E52">
        <w:rPr>
          <w:rStyle w:val="Marker"/>
          <w:color w:val="auto"/>
        </w:rPr>
        <w:t>geringfügiger</w:t>
      </w:r>
      <w:r w:rsidRPr="005E4F55">
        <w:rPr>
          <w:rStyle w:val="Marker"/>
          <w:color w:val="auto"/>
        </w:rPr>
        <w:t xml:space="preserve"> Mehraufwand.</w:t>
      </w:r>
    </w:p>
    <w:p w14:paraId="53D7F19E" w14:textId="77777777" w:rsidR="006B149B" w:rsidRPr="00A855AA" w:rsidRDefault="006B149B" w:rsidP="00A855AA">
      <w:pPr>
        <w:pStyle w:val="VorblattTitelWeitereKosten"/>
      </w:pPr>
      <w:r w:rsidRPr="00A855AA">
        <w:t>F. Weitere Kosten</w:t>
      </w:r>
    </w:p>
    <w:p w14:paraId="1E5D222D" w14:textId="77777777" w:rsidR="006B149B" w:rsidRDefault="00A64791" w:rsidP="00A855AA">
      <w:pPr>
        <w:pStyle w:val="Text"/>
      </w:pPr>
      <w:r>
        <w:t>Keine.</w:t>
      </w:r>
    </w:p>
    <w:p w14:paraId="75F4E1C6" w14:textId="77777777" w:rsidR="006B149B" w:rsidRDefault="006B149B" w:rsidP="006B149B">
      <w:pPr>
        <w:sectPr w:rsidR="006B149B" w:rsidSect="00125D8F">
          <w:headerReference w:type="default" r:id="rId7"/>
          <w:headerReference w:type="first" r:id="rId8"/>
          <w:pgSz w:w="11907" w:h="16839"/>
          <w:pgMar w:top="1134" w:right="1417" w:bottom="1134" w:left="1701" w:header="709" w:footer="709" w:gutter="0"/>
          <w:pgNumType w:start="1"/>
          <w:cols w:space="708"/>
          <w:titlePg/>
          <w:docGrid w:linePitch="360"/>
        </w:sectPr>
      </w:pPr>
    </w:p>
    <w:p w14:paraId="4E86696E" w14:textId="77777777" w:rsidR="006B149B" w:rsidRDefault="006B149B" w:rsidP="008D01A4">
      <w:pPr>
        <w:pStyle w:val="Dokumentstatus"/>
      </w:pPr>
      <w:bookmarkStart w:id="3" w:name="ENORM_STATUS_REGL"/>
      <w:r w:rsidRPr="006B149B">
        <w:lastRenderedPageBreak/>
        <w:t>Referentenentwurf</w:t>
      </w:r>
      <w:bookmarkEnd w:id="3"/>
      <w:r>
        <w:t xml:space="preserve"> </w:t>
      </w:r>
      <w:r w:rsidRPr="006B149B">
        <w:t>des Bundesministeriums für Gesundheit</w:t>
      </w:r>
    </w:p>
    <w:p w14:paraId="15878E95" w14:textId="77777777" w:rsidR="006B149B" w:rsidRDefault="00D67BA3" w:rsidP="008D01A4">
      <w:pPr>
        <w:pStyle w:val="Bezeichnungnderungsdokument"/>
      </w:pPr>
      <w:bookmarkStart w:id="4" w:name="ENORM_BEZ"/>
      <w:r>
        <w:t xml:space="preserve">Zweite </w:t>
      </w:r>
      <w:r w:rsidRPr="00D67BA3">
        <w:t>Verordnung zur Änderung der Vero</w:t>
      </w:r>
      <w:r>
        <w:t>rdnung zur Anpassung der Voraus</w:t>
      </w:r>
      <w:r w:rsidRPr="00D67BA3">
        <w:t xml:space="preserve">setzungen für die Anspruchsberechtigung der Krankenhäuser nach § 21 Absatz 1a des Krankenhausfinanzierungsgesetzes </w:t>
      </w:r>
      <w:bookmarkEnd w:id="4"/>
    </w:p>
    <w:p w14:paraId="0C75BA02" w14:textId="77777777" w:rsidR="006B149B" w:rsidRDefault="006B149B" w:rsidP="008D01A4">
      <w:pPr>
        <w:pStyle w:val="Ausfertigungsdatumnderungsdokument"/>
      </w:pPr>
      <w:r>
        <w:t>Vom ...</w:t>
      </w:r>
    </w:p>
    <w:p w14:paraId="1B6D83F8" w14:textId="77777777" w:rsidR="006E182C" w:rsidRDefault="006E182C" w:rsidP="008D01A4">
      <w:pPr>
        <w:pStyle w:val="EingangsformelStandardnderungsdokument"/>
      </w:pPr>
      <w:r>
        <w:t>Das Bundesministerium für Gesundheit verordnet a</w:t>
      </w:r>
      <w:r w:rsidR="006B149B">
        <w:t xml:space="preserve">uf Grund </w:t>
      </w:r>
    </w:p>
    <w:p w14:paraId="536C7F22" w14:textId="77777777" w:rsidR="006B149B" w:rsidRDefault="008245D5" w:rsidP="003150AA">
      <w:pPr>
        <w:pStyle w:val="EingangsformelAufzhlungnderungsdokument"/>
      </w:pPr>
      <w:r>
        <w:t xml:space="preserve">des </w:t>
      </w:r>
      <w:r w:rsidR="006B149B">
        <w:t xml:space="preserve">§ </w:t>
      </w:r>
      <w:r w:rsidR="008A5CE6">
        <w:t xml:space="preserve">23 Absatz 2 Nummer 3 </w:t>
      </w:r>
      <w:r w:rsidR="006B149B">
        <w:t xml:space="preserve">des </w:t>
      </w:r>
      <w:r w:rsidR="008A5CE6">
        <w:t xml:space="preserve">Krankenhausfinanzierungsgesetzes, der durch Artikel 2a Nummer 3 Buchstabe b des Gesetzes vom 18. November 2020 </w:t>
      </w:r>
      <w:r w:rsidR="006B149B">
        <w:t xml:space="preserve">(BGBl. I S. </w:t>
      </w:r>
      <w:r w:rsidR="008A5CE6">
        <w:t>2397</w:t>
      </w:r>
      <w:r w:rsidR="006B149B">
        <w:t xml:space="preserve">) </w:t>
      </w:r>
      <w:r w:rsidR="008A5CE6">
        <w:t>eingefügt worden ist, im Einvernehmen mit dem Bundesministerium der Finanzen</w:t>
      </w:r>
      <w:r w:rsidR="006E182C">
        <w:t xml:space="preserve"> und</w:t>
      </w:r>
    </w:p>
    <w:p w14:paraId="0456247B" w14:textId="77777777" w:rsidR="003150AA" w:rsidRPr="003150AA" w:rsidRDefault="003150AA" w:rsidP="003150AA">
      <w:pPr>
        <w:pStyle w:val="EingangsformelAufzhlungnderungsdokument"/>
      </w:pPr>
      <w:r>
        <w:t>d</w:t>
      </w:r>
      <w:r w:rsidRPr="003150AA">
        <w:t xml:space="preserve">es § 111d Absatz 9 des Fünften Buches Sozialgesetzbuch, der durch Artikel 4 </w:t>
      </w:r>
      <w:r w:rsidR="00DB03CF">
        <w:t xml:space="preserve">Nummer 1a Buchstabe e </w:t>
      </w:r>
      <w:r w:rsidRPr="003150AA">
        <w:t xml:space="preserve">des Gesetzes vom 18. November 2020 (BGBl. I S. 2397) </w:t>
      </w:r>
      <w:r w:rsidR="00DB03CF">
        <w:t>eingefügt</w:t>
      </w:r>
      <w:r w:rsidRPr="003150AA">
        <w:t xml:space="preserve"> worden ist:</w:t>
      </w:r>
    </w:p>
    <w:p w14:paraId="77C23016" w14:textId="77777777" w:rsidR="003150AA" w:rsidRDefault="003150AA" w:rsidP="003150AA">
      <w:pPr>
        <w:pStyle w:val="EingangsformelAufzhlungnderungsdokument"/>
        <w:numPr>
          <w:ilvl w:val="0"/>
          <w:numId w:val="0"/>
        </w:numPr>
        <w:ind w:left="425"/>
      </w:pPr>
    </w:p>
    <w:p w14:paraId="6FBBBF0A" w14:textId="77777777" w:rsidR="006B149B" w:rsidRDefault="006B149B" w:rsidP="00321B6B">
      <w:pPr>
        <w:pStyle w:val="ArtikelBezeichner"/>
      </w:pPr>
      <w:bookmarkStart w:id="5" w:name="eNV_80A2905C204947CEB5F068C3EBFE33AB_1"/>
      <w:bookmarkEnd w:id="5"/>
    </w:p>
    <w:p w14:paraId="109CD700" w14:textId="77777777" w:rsidR="006B149B" w:rsidRDefault="006818E1" w:rsidP="008D01A4">
      <w:pPr>
        <w:pStyle w:val="JuristischerAbsatznichtnummeriert"/>
        <w:rPr>
          <w:rStyle w:val="Marker"/>
          <w:color w:val="000000" w:themeColor="text1"/>
        </w:rPr>
      </w:pPr>
      <w:r>
        <w:rPr>
          <w:rStyle w:val="Marker"/>
          <w:color w:val="000000" w:themeColor="text1"/>
        </w:rPr>
        <w:t xml:space="preserve">§ 3 der </w:t>
      </w:r>
      <w:r w:rsidR="00321B6B" w:rsidRPr="00321B6B">
        <w:rPr>
          <w:rStyle w:val="Marker"/>
          <w:color w:val="000000" w:themeColor="text1"/>
        </w:rPr>
        <w:t>Verordnung zur Anpassung der Voraussetzungen für die Anspruchsberechtigung der Krankenhäuser nach § 21 Absatz 1a des Krankenhausfinanzierungsgesetzes vom 22. Dezemb</w:t>
      </w:r>
      <w:r w:rsidR="00321B6B">
        <w:rPr>
          <w:rStyle w:val="Marker"/>
          <w:color w:val="000000" w:themeColor="text1"/>
        </w:rPr>
        <w:t xml:space="preserve">er 2020 (BAnz AT 24.12.2020 V1), die zuletzt durch Artikel 1 der Verordnung vom </w:t>
      </w:r>
      <w:r w:rsidR="00BA35EB">
        <w:rPr>
          <w:rStyle w:val="Marker"/>
          <w:color w:val="000000" w:themeColor="text1"/>
        </w:rPr>
        <w:t>26. Januar 2021 (</w:t>
      </w:r>
      <w:r w:rsidR="00BA35EB" w:rsidRPr="00BA35EB">
        <w:rPr>
          <w:rStyle w:val="Marker"/>
          <w:color w:val="000000" w:themeColor="text1"/>
        </w:rPr>
        <w:t>BAnz AT 27.01.2021</w:t>
      </w:r>
      <w:r>
        <w:rPr>
          <w:rStyle w:val="Marker"/>
          <w:color w:val="000000" w:themeColor="text1"/>
        </w:rPr>
        <w:t xml:space="preserve"> </w:t>
      </w:r>
      <w:r w:rsidR="00BA35EB" w:rsidRPr="00BA35EB">
        <w:rPr>
          <w:rStyle w:val="Marker"/>
          <w:color w:val="000000" w:themeColor="text1"/>
        </w:rPr>
        <w:t>V1</w:t>
      </w:r>
      <w:r w:rsidR="00BA35EB">
        <w:rPr>
          <w:rStyle w:val="Marker"/>
          <w:color w:val="000000" w:themeColor="text1"/>
        </w:rPr>
        <w:t xml:space="preserve">) geändert worden ist, </w:t>
      </w:r>
      <w:r w:rsidR="00321B6B" w:rsidRPr="00321B6B">
        <w:rPr>
          <w:rStyle w:val="Marker"/>
          <w:color w:val="000000" w:themeColor="text1"/>
        </w:rPr>
        <w:t>wird wie folgt geändert:</w:t>
      </w:r>
    </w:p>
    <w:p w14:paraId="6BF0D1EC" w14:textId="2E29494C" w:rsidR="006818E1" w:rsidRDefault="006818E1" w:rsidP="006818E1">
      <w:pPr>
        <w:pStyle w:val="NummerierungStufe1"/>
      </w:pPr>
      <w:r>
        <w:t>I</w:t>
      </w:r>
      <w:bookmarkStart w:id="6" w:name="eNV_E75DC283DB0944CB829C1147E35C7ED8_1"/>
      <w:bookmarkEnd w:id="6"/>
      <w:r>
        <w:t xml:space="preserve">n </w:t>
      </w:r>
      <w:r w:rsidR="00B6593E">
        <w:t xml:space="preserve">den </w:t>
      </w:r>
      <w:r>
        <w:t>Abs</w:t>
      </w:r>
      <w:r w:rsidR="00B6593E">
        <w:t>ä</w:t>
      </w:r>
      <w:r>
        <w:t>tz</w:t>
      </w:r>
      <w:r w:rsidR="00B6593E">
        <w:t>en</w:t>
      </w:r>
      <w:r>
        <w:t xml:space="preserve"> 1</w:t>
      </w:r>
      <w:r w:rsidR="00B6593E">
        <w:t>,</w:t>
      </w:r>
      <w:r>
        <w:t xml:space="preserve"> 2 </w:t>
      </w:r>
      <w:r w:rsidR="00B6593E">
        <w:t xml:space="preserve">und 5 </w:t>
      </w:r>
      <w:r>
        <w:t xml:space="preserve">wird jeweils die Angabe </w:t>
      </w:r>
      <w:r w:rsidR="00762495" w:rsidRPr="00762495">
        <w:rPr>
          <w:rStyle w:val="RevisionText"/>
        </w:rPr>
        <w:t>„</w:t>
      </w:r>
      <w:r w:rsidRPr="00762495">
        <w:rPr>
          <w:rStyle w:val="RevisionText"/>
        </w:rPr>
        <w:t>28. Februar 2021</w:t>
      </w:r>
      <w:r w:rsidR="00762495" w:rsidRPr="00762495">
        <w:rPr>
          <w:rStyle w:val="RevisionText"/>
        </w:rPr>
        <w:t>“</w:t>
      </w:r>
      <w:r>
        <w:t xml:space="preserve"> durch die Angabe </w:t>
      </w:r>
      <w:r w:rsidR="00762495" w:rsidRPr="00762495">
        <w:rPr>
          <w:rStyle w:val="RevisionText"/>
        </w:rPr>
        <w:t>„</w:t>
      </w:r>
      <w:r w:rsidR="001B0335">
        <w:rPr>
          <w:rStyle w:val="RevisionText"/>
        </w:rPr>
        <w:t>1</w:t>
      </w:r>
      <w:r w:rsidR="007B38AE">
        <w:rPr>
          <w:rStyle w:val="RevisionText"/>
        </w:rPr>
        <w:t>1</w:t>
      </w:r>
      <w:r w:rsidRPr="00762495">
        <w:rPr>
          <w:rStyle w:val="RevisionText"/>
        </w:rPr>
        <w:t xml:space="preserve">. </w:t>
      </w:r>
      <w:r w:rsidR="001B0335">
        <w:rPr>
          <w:rStyle w:val="RevisionText"/>
        </w:rPr>
        <w:t>April</w:t>
      </w:r>
      <w:r w:rsidRPr="00762495">
        <w:rPr>
          <w:rStyle w:val="RevisionText"/>
        </w:rPr>
        <w:t xml:space="preserve"> 2021“</w:t>
      </w:r>
      <w:r w:rsidR="00762495">
        <w:rPr>
          <w:rStyle w:val="RevisionText"/>
        </w:rPr>
        <w:t xml:space="preserve"> </w:t>
      </w:r>
      <w:r>
        <w:t>ersetzt.</w:t>
      </w:r>
    </w:p>
    <w:p w14:paraId="10B22A0C" w14:textId="7FA2B222" w:rsidR="006818E1" w:rsidRPr="006818E1" w:rsidRDefault="006818E1" w:rsidP="006818E1">
      <w:pPr>
        <w:pStyle w:val="NummerierungStufe1"/>
      </w:pPr>
      <w:r>
        <w:t>I</w:t>
      </w:r>
      <w:bookmarkStart w:id="7" w:name="eNV_23B6D1A097874D9AACCCA6B2B4EAEB4A_1"/>
      <w:bookmarkEnd w:id="7"/>
      <w:r>
        <w:t xml:space="preserve">n Absatz 3 wird die </w:t>
      </w:r>
      <w:r w:rsidR="00E77E17">
        <w:t xml:space="preserve">Angabe </w:t>
      </w:r>
      <w:r w:rsidR="00762495" w:rsidRPr="00762495">
        <w:rPr>
          <w:rStyle w:val="RevisionText"/>
        </w:rPr>
        <w:t>„</w:t>
      </w:r>
      <w:r w:rsidR="00E77E17" w:rsidRPr="00762495">
        <w:rPr>
          <w:rStyle w:val="RevisionText"/>
        </w:rPr>
        <w:t>31. März 2021“</w:t>
      </w:r>
      <w:r w:rsidR="00762495">
        <w:rPr>
          <w:rStyle w:val="RevisionText"/>
        </w:rPr>
        <w:t xml:space="preserve"> </w:t>
      </w:r>
      <w:r w:rsidR="00E77E17">
        <w:t xml:space="preserve">durch die Angabe </w:t>
      </w:r>
      <w:r w:rsidR="00762495" w:rsidRPr="00762495">
        <w:rPr>
          <w:rStyle w:val="RevisionText"/>
        </w:rPr>
        <w:t>„</w:t>
      </w:r>
      <w:r w:rsidR="001B0335">
        <w:rPr>
          <w:rStyle w:val="RevisionText"/>
        </w:rPr>
        <w:t>14</w:t>
      </w:r>
      <w:r w:rsidR="00E77E17" w:rsidRPr="00762495">
        <w:rPr>
          <w:rStyle w:val="RevisionText"/>
        </w:rPr>
        <w:t xml:space="preserve">. </w:t>
      </w:r>
      <w:r w:rsidR="001B0335">
        <w:rPr>
          <w:rStyle w:val="RevisionText"/>
        </w:rPr>
        <w:t>Mai</w:t>
      </w:r>
      <w:r w:rsidR="00E77E17" w:rsidRPr="00762495">
        <w:rPr>
          <w:rStyle w:val="RevisionText"/>
        </w:rPr>
        <w:t xml:space="preserve"> 2021</w:t>
      </w:r>
      <w:r w:rsidR="00762495" w:rsidRPr="00762495">
        <w:rPr>
          <w:rStyle w:val="RevisionText"/>
        </w:rPr>
        <w:t>“</w:t>
      </w:r>
      <w:r w:rsidR="00E77E17">
        <w:t xml:space="preserve"> ersetzt.</w:t>
      </w:r>
    </w:p>
    <w:p w14:paraId="1E03C3A3" w14:textId="77777777" w:rsidR="00916354" w:rsidRDefault="00916354" w:rsidP="00916354">
      <w:pPr>
        <w:pStyle w:val="ArtikelBezeichner"/>
        <w:rPr>
          <w:rStyle w:val="Marker"/>
        </w:rPr>
      </w:pPr>
      <w:bookmarkStart w:id="8" w:name="eNV_F3835216CB8E463A83C1A51439165382_1"/>
      <w:bookmarkEnd w:id="8"/>
    </w:p>
    <w:p w14:paraId="1174FD50" w14:textId="77777777" w:rsidR="006B149B" w:rsidRPr="00916354" w:rsidRDefault="00916354" w:rsidP="008D01A4">
      <w:pPr>
        <w:pStyle w:val="JuristischerAbsatznichtnummeriert"/>
        <w:rPr>
          <w:color w:val="000000" w:themeColor="text1"/>
        </w:rPr>
      </w:pPr>
      <w:r w:rsidRPr="00916354">
        <w:rPr>
          <w:rStyle w:val="Marker"/>
          <w:color w:val="000000" w:themeColor="text1"/>
        </w:rPr>
        <w:t>Diese Verordnung tritt am Tag nach der Verkündung in Kraft.</w:t>
      </w:r>
    </w:p>
    <w:p w14:paraId="5026A946" w14:textId="77777777" w:rsidR="006B149B" w:rsidRDefault="006B149B" w:rsidP="006B149B">
      <w:pPr>
        <w:sectPr w:rsidR="006B149B" w:rsidSect="00125D8F">
          <w:pgSz w:w="11907" w:h="16839"/>
          <w:pgMar w:top="1134" w:right="1417" w:bottom="1134" w:left="1701" w:header="709" w:footer="709" w:gutter="0"/>
          <w:cols w:space="708"/>
          <w:docGrid w:linePitch="360"/>
        </w:sectPr>
      </w:pPr>
    </w:p>
    <w:p w14:paraId="7638B9A5" w14:textId="77777777" w:rsidR="006B149B" w:rsidRDefault="006B149B" w:rsidP="00EF2EFE">
      <w:pPr>
        <w:pStyle w:val="BegrndungTitel"/>
      </w:pPr>
      <w:r>
        <w:lastRenderedPageBreak/>
        <w:t>Begründung</w:t>
      </w:r>
    </w:p>
    <w:p w14:paraId="7936D943" w14:textId="77777777" w:rsidR="006B149B" w:rsidRDefault="006B149B" w:rsidP="00EF2EFE">
      <w:pPr>
        <w:pStyle w:val="BegrndungAllgemeinerTeil"/>
      </w:pPr>
      <w:r>
        <w:t>A. Allgemeiner Teil</w:t>
      </w:r>
    </w:p>
    <w:p w14:paraId="4839D5F3" w14:textId="77777777" w:rsidR="006B149B" w:rsidRDefault="006B149B" w:rsidP="006B149B">
      <w:pPr>
        <w:pStyle w:val="berschriftrmischBegrndung"/>
      </w:pPr>
      <w:r>
        <w:t>Zielsetzung und Notwendigkeit der Regelungen</w:t>
      </w:r>
    </w:p>
    <w:p w14:paraId="6DD1B9CB" w14:textId="77777777" w:rsidR="00A64791" w:rsidRPr="00A64791" w:rsidRDefault="00A64791" w:rsidP="00A64791">
      <w:pPr>
        <w:pStyle w:val="Text"/>
        <w:rPr>
          <w:rStyle w:val="Marker"/>
          <w:color w:val="auto"/>
        </w:rPr>
      </w:pPr>
      <w:r w:rsidRPr="00A64791">
        <w:rPr>
          <w:rStyle w:val="Marker"/>
          <w:color w:val="auto"/>
        </w:rPr>
        <w:t>Der Gesetzgeber hat in Reaktion auf die anhaltende COVID-19-Pandemie und die dadurch gestiegene Anzahl an stationär behandlungsbedürftigen Patientinnen und Patienten mit dem Dritten Gesetz zum Schutz der Bevölkerung bei einer epidemischen Lage von nationaler Tragweite vom 18. November 2020 (BGBl. I S. 2397) differenzierte Regelungen vorgesehen, um Krankenhäusern eine finanzielle Absicherung zu bieten, sofern diese, soweit medizinisch vertretbar, planbare Aufnahmen, Operationen und Eingriffe verschieben oder aussetzen, um die Verfügbarkeit intensivmedizinischer Behandlungskapazitäten zu erhöhen. Das Regelungsregime sieht, in Abhängigkeit von der lokalen 7-Tage-Inzidenz sowie dem Anteil freier betreibbarer intensivmedizinischer Behandlungskapazitäten, in einem abgestuften Verfahren Bestimmungsmöglichkeiten für die Länder von Krankenhäusern vor, die an der Notfallversorgung entsprechend dem Beschluss des Gemeinsamen Bundesausschusses teilnehmen oder einer der erweiterten oder umfassenden Notfallstufe entsprechende Versorgungsstruktur aufweisen. Das Bundesministerium für Gesundheit hat die gesetzlichen Maßnahmen entsprechend dem Beschluss der Ministerpräsidentenkonfer</w:t>
      </w:r>
      <w:r w:rsidR="003C1CEA">
        <w:rPr>
          <w:rStyle w:val="Marker"/>
          <w:color w:val="auto"/>
        </w:rPr>
        <w:t xml:space="preserve">enz </w:t>
      </w:r>
      <w:r w:rsidRPr="00A64791">
        <w:rPr>
          <w:rStyle w:val="Marker"/>
          <w:color w:val="auto"/>
        </w:rPr>
        <w:t>vom 25. November 2020 mit den Ländern und dem Expertenbeirat nach § 24 des Krankenhausfinanzierungsgesetzes (KHG) evaluiert und mit der Verordnung zur Anpassung der Voraussetzungen für die Anspruchsberechtigung der Krankenhäuser nach § 21 Absatz 1a des Krankenhausfinanzierungsgesetzes (BAnz AT 24.12.2020 V1) sowie der Ersten Verordnung zur Änderung der Verordnung zur Anpassung der Voraussetzungen für die Anspruchsberechtigung der Krankenhäuser nach § 21 Absatz 1a des Krankenhausfinanzierungsgesetzes (BAnz AT 2</w:t>
      </w:r>
      <w:r w:rsidR="003C1CEA">
        <w:rPr>
          <w:rStyle w:val="Marker"/>
          <w:color w:val="auto"/>
        </w:rPr>
        <w:t>7</w:t>
      </w:r>
      <w:r w:rsidRPr="00A64791">
        <w:rPr>
          <w:rStyle w:val="Marker"/>
          <w:color w:val="auto"/>
        </w:rPr>
        <w:t>.01.2021 V1) die Bestimmungsmöglichke</w:t>
      </w:r>
      <w:r w:rsidR="003C1CEA">
        <w:rPr>
          <w:rStyle w:val="Marker"/>
          <w:color w:val="auto"/>
        </w:rPr>
        <w:t>iten für die Länder erweitert: S</w:t>
      </w:r>
      <w:r w:rsidRPr="00A64791">
        <w:rPr>
          <w:rStyle w:val="Marker"/>
          <w:color w:val="auto"/>
        </w:rPr>
        <w:t>o können zusätzlich auch Krankenhäuser Ausgleichszahlungen erhalten, die eine der Basisnotfallversorgung entsprechende Versorgungsstruktur aufweisen. Zudem können im Falle besonders hoher lokaler Inzidenzen Krankenhäuser unabhängig von dem lokalen Anteil freier betreibbarer Intensivkapazitäten als anspruchsberechtigt bestimmt werden. Des Weiteren können auch Krankenhäuser Ausgleichszahlungen erhalten, die über spezielle Expertise bei der Behandlung von Lungen- und Herzerkrankungen verfügen und aufgrund dieser maßgeblich an der Versorgung</w:t>
      </w:r>
      <w:r w:rsidR="003C1CEA">
        <w:rPr>
          <w:rStyle w:val="Marker"/>
          <w:color w:val="auto"/>
        </w:rPr>
        <w:t xml:space="preserve"> von COVID-19-Patientinnen und -</w:t>
      </w:r>
      <w:r w:rsidRPr="00A64791">
        <w:rPr>
          <w:rStyle w:val="Marker"/>
          <w:color w:val="auto"/>
        </w:rPr>
        <w:t>Patienten teilnehmen.</w:t>
      </w:r>
    </w:p>
    <w:p w14:paraId="21D19DE1" w14:textId="77777777" w:rsidR="00A64791" w:rsidRDefault="00A64791" w:rsidP="00A64791">
      <w:pPr>
        <w:pStyle w:val="Text"/>
        <w:rPr>
          <w:rStyle w:val="Marker"/>
          <w:color w:val="auto"/>
        </w:rPr>
      </w:pPr>
      <w:r w:rsidRPr="00A64791">
        <w:rPr>
          <w:rStyle w:val="Marker"/>
          <w:color w:val="auto"/>
        </w:rPr>
        <w:t>Die geltenden Regelungen sind befristet bis zum 28. Februar 2021. Es ist jedoch davon auszugehen, dass die Zahl der stationären Behandlungsfälle mit COVID-19 auch darüber hinaus auf hohem Niveau bleiben wird. Vor diesem Hintergrund ist es erforderlich, die Möglichkeit für Krankenhäuser, Ausgleichszahlungen zu erhalten, zu verlängern.</w:t>
      </w:r>
    </w:p>
    <w:p w14:paraId="01A28168" w14:textId="77777777" w:rsidR="006B149B" w:rsidRDefault="006B149B" w:rsidP="006B149B">
      <w:pPr>
        <w:pStyle w:val="berschriftrmischBegrndung"/>
      </w:pPr>
      <w:r>
        <w:t>Wesentlicher Inhalt des Entwurfs</w:t>
      </w:r>
    </w:p>
    <w:p w14:paraId="524B1CE4" w14:textId="0B983F3E" w:rsidR="00F91175" w:rsidRDefault="00F91175" w:rsidP="00EF2EFE">
      <w:pPr>
        <w:pStyle w:val="Text"/>
        <w:rPr>
          <w:rStyle w:val="Marker"/>
          <w:color w:val="auto"/>
        </w:rPr>
      </w:pPr>
      <w:r w:rsidRPr="00F91175">
        <w:rPr>
          <w:rStyle w:val="Marker"/>
          <w:color w:val="auto"/>
        </w:rPr>
        <w:t>Mit der vorliegenden Verordnung wird angesichts der perspektivisch auch über den Februar 2021 hinaus anhaltenden hohen Infektionszahlen mit dem Coronavirus SARS-CoV-2 und der damit einhergehend hohen Anzahl stationär behandlungsbedürftiger Patientinnen und Patienten die Möglichkeit für Krankenhäuser, Ausgleichszah</w:t>
      </w:r>
      <w:r w:rsidR="009C7C26">
        <w:rPr>
          <w:rStyle w:val="Marker"/>
          <w:color w:val="auto"/>
        </w:rPr>
        <w:t>lungen zu erhalten, bis zum 1</w:t>
      </w:r>
      <w:r w:rsidR="003B0CA0">
        <w:rPr>
          <w:rStyle w:val="Marker"/>
          <w:color w:val="auto"/>
        </w:rPr>
        <w:t>1</w:t>
      </w:r>
      <w:r w:rsidR="003C1CEA">
        <w:rPr>
          <w:rStyle w:val="Marker"/>
          <w:color w:val="auto"/>
        </w:rPr>
        <w:t>. </w:t>
      </w:r>
      <w:r w:rsidR="009C7C26">
        <w:rPr>
          <w:rStyle w:val="Marker"/>
          <w:color w:val="auto"/>
        </w:rPr>
        <w:t>April</w:t>
      </w:r>
      <w:r w:rsidRPr="00F91175">
        <w:rPr>
          <w:rStyle w:val="Marker"/>
          <w:color w:val="auto"/>
        </w:rPr>
        <w:t xml:space="preserve"> 2021 verlängert. Das BMG macht insoweit von seiner Verordnungsbefugnis nach § 23 Absatz 2 Nummer 3 K</w:t>
      </w:r>
      <w:r w:rsidR="009C7C26">
        <w:rPr>
          <w:rStyle w:val="Marker"/>
          <w:color w:val="auto"/>
        </w:rPr>
        <w:t>HG Gebrauch. Ebenfalls bis zum 1</w:t>
      </w:r>
      <w:r w:rsidR="003B0CA0">
        <w:rPr>
          <w:rStyle w:val="Marker"/>
          <w:color w:val="auto"/>
        </w:rPr>
        <w:t>1</w:t>
      </w:r>
      <w:r w:rsidRPr="00F91175">
        <w:rPr>
          <w:rStyle w:val="Marker"/>
          <w:color w:val="auto"/>
        </w:rPr>
        <w:t xml:space="preserve">. </w:t>
      </w:r>
      <w:r w:rsidR="009C7C26">
        <w:rPr>
          <w:rStyle w:val="Marker"/>
          <w:color w:val="auto"/>
        </w:rPr>
        <w:t>April</w:t>
      </w:r>
      <w:r w:rsidRPr="00F91175">
        <w:rPr>
          <w:rStyle w:val="Marker"/>
          <w:color w:val="auto"/>
        </w:rPr>
        <w:t xml:space="preserve"> 2021 verlängert wird die Möglichkeit von Vorsorge- und Rehabilitationseinrichtungen, Ausgleichszahlungen für coronabedingte Einnahmeausfälle erhalten zu können. Das BMG macht diesbezüglich von </w:t>
      </w:r>
      <w:r w:rsidRPr="00F91175">
        <w:rPr>
          <w:rStyle w:val="Marker"/>
          <w:color w:val="auto"/>
        </w:rPr>
        <w:lastRenderedPageBreak/>
        <w:t>seiner Verordnungsbefugnis nach § 111d Absatz 9 des Fünften Buches Sozialgesetzbuch (SGB V) Gebrauch.</w:t>
      </w:r>
    </w:p>
    <w:p w14:paraId="26A033D1" w14:textId="77777777" w:rsidR="006B149B" w:rsidRDefault="006B149B" w:rsidP="006B149B">
      <w:pPr>
        <w:pStyle w:val="berschriftrmischBegrndung"/>
      </w:pPr>
      <w:r>
        <w:t>Alternativen</w:t>
      </w:r>
    </w:p>
    <w:p w14:paraId="6AF0A7D3" w14:textId="77777777" w:rsidR="006B149B" w:rsidRPr="009C1F58" w:rsidRDefault="009C1F58" w:rsidP="00EF2EFE">
      <w:pPr>
        <w:pStyle w:val="Text"/>
      </w:pPr>
      <w:r w:rsidRPr="009C1F58">
        <w:rPr>
          <w:rStyle w:val="Marker"/>
          <w:color w:val="auto"/>
        </w:rPr>
        <w:t>Keine.</w:t>
      </w:r>
    </w:p>
    <w:p w14:paraId="2D632DC2" w14:textId="77777777" w:rsidR="006B149B" w:rsidRDefault="006B149B" w:rsidP="006B149B">
      <w:pPr>
        <w:pStyle w:val="berschriftrmischBegrndung"/>
      </w:pPr>
      <w:r>
        <w:t>Regelungskompetenz</w:t>
      </w:r>
    </w:p>
    <w:p w14:paraId="50DF38BA" w14:textId="77777777" w:rsidR="003C3971" w:rsidRPr="003C3971" w:rsidRDefault="003C3971" w:rsidP="003C3971">
      <w:pPr>
        <w:pStyle w:val="Text"/>
      </w:pPr>
      <w:r>
        <w:t>Die Regelungskompetenz des</w:t>
      </w:r>
      <w:r w:rsidRPr="003C3971">
        <w:t xml:space="preserve"> BMG </w:t>
      </w:r>
      <w:r>
        <w:t xml:space="preserve">zum Erlass dieser Verordnung folgt </w:t>
      </w:r>
      <w:r w:rsidR="006E182C">
        <w:t xml:space="preserve">einerseits </w:t>
      </w:r>
      <w:r>
        <w:t>aus §</w:t>
      </w:r>
      <w:r w:rsidR="003C1CEA">
        <w:t> </w:t>
      </w:r>
      <w:r>
        <w:t>23 Absatz 2 Nummer 3 KHG. Demnach ist das BM</w:t>
      </w:r>
      <w:r w:rsidR="006845D6">
        <w:t>G</w:t>
      </w:r>
      <w:r>
        <w:t xml:space="preserve"> befugt,</w:t>
      </w:r>
      <w:r w:rsidR="006845D6" w:rsidRPr="006845D6">
        <w:t xml:space="preserve"> einen von § 21 Absatz 1a Satz 1 </w:t>
      </w:r>
      <w:r w:rsidR="003C1CEA">
        <w:t xml:space="preserve">KHG </w:t>
      </w:r>
      <w:r w:rsidR="006845D6" w:rsidRPr="006845D6">
        <w:t>abweichenden Zeitraum für die Berücksichtigung von Einnahmeausfällen der Krankenhäuser und einen von</w:t>
      </w:r>
      <w:r w:rsidR="006845D6">
        <w:t xml:space="preserve"> </w:t>
      </w:r>
      <w:r w:rsidRPr="003C3971">
        <w:t xml:space="preserve">§ 21 Absatz 2a Satz 4 </w:t>
      </w:r>
      <w:r w:rsidR="003C1CEA">
        <w:t xml:space="preserve">KHG </w:t>
      </w:r>
      <w:r w:rsidRPr="003C3971">
        <w:t>abweichenden Zeitraum für die Durchführung der Ermittlungen nach § 21 Absatz 2a Satz 1</w:t>
      </w:r>
      <w:r w:rsidR="003C1CEA">
        <w:t xml:space="preserve"> KHG</w:t>
      </w:r>
      <w:r w:rsidRPr="003C3971">
        <w:t xml:space="preserve"> sowie von § 21 Absatz 9a Satz 3 </w:t>
      </w:r>
      <w:r w:rsidR="003C1CEA">
        <w:t xml:space="preserve">KHG </w:t>
      </w:r>
      <w:r w:rsidRPr="003C3971">
        <w:t>abweichende Zeitpunkte für die Übermittlung der krankenhausbezogenen Aufstellungen vorzusehen.</w:t>
      </w:r>
      <w:r w:rsidR="006E182C">
        <w:t xml:space="preserve"> </w:t>
      </w:r>
      <w:r w:rsidR="006E182C" w:rsidRPr="006E182C">
        <w:t>Die Regelungskompetenz des BM</w:t>
      </w:r>
      <w:r w:rsidR="004E4490">
        <w:t>G ergibt sich zum anderen aus § </w:t>
      </w:r>
      <w:r w:rsidR="006E182C" w:rsidRPr="006E182C">
        <w:t>111d Absatz 9 SGB V. D</w:t>
      </w:r>
      <w:r w:rsidR="00DD60DE">
        <w:t>a</w:t>
      </w:r>
      <w:r w:rsidR="006E182C" w:rsidRPr="006E182C">
        <w:t>nach kann das BMG die Frist nach § 111d Absatz 2 Satz 4 SG</w:t>
      </w:r>
      <w:r w:rsidR="003C1CEA">
        <w:t>B </w:t>
      </w:r>
      <w:r w:rsidR="006E182C" w:rsidRPr="006E182C">
        <w:t>V zur Ermittlung der Einnahmeausfälle durch die Vorsorge- und Rehabilitationseinrichtungen um bis zu neun Monate verlängern.</w:t>
      </w:r>
    </w:p>
    <w:p w14:paraId="1E901BD4" w14:textId="77777777" w:rsidR="006B149B" w:rsidRDefault="006B149B" w:rsidP="006B149B">
      <w:pPr>
        <w:pStyle w:val="berschriftrmischBegrndung"/>
      </w:pPr>
      <w:r>
        <w:t>Vereinbarkeit mit dem Recht der Europäischen Union und völkerrechtlichen Verträgen</w:t>
      </w:r>
    </w:p>
    <w:p w14:paraId="198848D8" w14:textId="77777777" w:rsidR="006B149B" w:rsidRPr="008B0F3F" w:rsidRDefault="008B0F3F" w:rsidP="00EF2EFE">
      <w:pPr>
        <w:pStyle w:val="Text"/>
      </w:pPr>
      <w:r w:rsidRPr="008B0F3F">
        <w:rPr>
          <w:rStyle w:val="Marker"/>
          <w:color w:val="auto"/>
        </w:rPr>
        <w:t>Die Verordnung ist mit dem Recht der Europäischen Union und mit völkerrechtlichen Verträgen, die die Bundesrepublik Deutschland abgeschlossen hat, vereinbar.</w:t>
      </w:r>
    </w:p>
    <w:p w14:paraId="1C5F3C1F" w14:textId="77777777" w:rsidR="006B149B" w:rsidRDefault="006B149B" w:rsidP="006B149B">
      <w:pPr>
        <w:pStyle w:val="berschriftrmischBegrndung"/>
      </w:pPr>
      <w:r>
        <w:t>Regelungsfolgen</w:t>
      </w:r>
    </w:p>
    <w:p w14:paraId="0C9226D7" w14:textId="77777777" w:rsidR="006B149B" w:rsidRDefault="006B149B" w:rsidP="006B149B">
      <w:pPr>
        <w:pStyle w:val="berschriftarabischBegrndung"/>
      </w:pPr>
      <w:r>
        <w:t>Rechts- und Verwaltungsvereinfachung</w:t>
      </w:r>
    </w:p>
    <w:p w14:paraId="5DE8B4B6" w14:textId="77777777" w:rsidR="006B149B" w:rsidRPr="003944BE" w:rsidRDefault="003944BE" w:rsidP="00EF2EFE">
      <w:r w:rsidRPr="003944BE">
        <w:rPr>
          <w:rStyle w:val="Marker"/>
          <w:color w:val="auto"/>
        </w:rPr>
        <w:t>Mit der Verordnung wird die bestehende differenzierte Systematik der Bestimmungsmöglichkeiten von Krankenhäusern für Ausgleichzahlungen nach § 21 Absatz 1a KHG durch die Länder beibehalten</w:t>
      </w:r>
      <w:r>
        <w:rPr>
          <w:rStyle w:val="Marker"/>
          <w:color w:val="auto"/>
        </w:rPr>
        <w:t>, die während des verlängerten Zeitraumes die bereits etablierte Praxis anwenden können.</w:t>
      </w:r>
    </w:p>
    <w:p w14:paraId="43698335" w14:textId="77777777" w:rsidR="006B149B" w:rsidRDefault="006B149B" w:rsidP="006B149B">
      <w:pPr>
        <w:pStyle w:val="berschriftarabischBegrndung"/>
      </w:pPr>
      <w:r>
        <w:t>Nachhaltigkeitsaspekte</w:t>
      </w:r>
    </w:p>
    <w:p w14:paraId="41DB60F8" w14:textId="77777777" w:rsidR="006B149B" w:rsidRPr="003944BE" w:rsidRDefault="003944BE" w:rsidP="00EF2EFE">
      <w:pPr>
        <w:pStyle w:val="Text"/>
      </w:pPr>
      <w:r w:rsidRPr="003944BE">
        <w:rPr>
          <w:rStyle w:val="Marker"/>
          <w:color w:val="auto"/>
        </w:rPr>
        <w:t>Die Verordnung steht im Einklang mit dem Leitprinzip der Bundesregierung zur nachhaltigen Entwicklung hinsichtlich Gesundheit, Lebensqualität, sozialem Zusammenhalt und sozialer Verantwortung, gerade in Zeiten einer Pandemie.</w:t>
      </w:r>
    </w:p>
    <w:p w14:paraId="1823E655" w14:textId="77777777" w:rsidR="006B149B" w:rsidRDefault="006B149B" w:rsidP="006B149B">
      <w:pPr>
        <w:pStyle w:val="berschriftarabischBegrndung"/>
      </w:pPr>
      <w:r>
        <w:t>Haushaltsausgaben ohne Erfüllungsaufwand</w:t>
      </w:r>
    </w:p>
    <w:p w14:paraId="3448155C" w14:textId="7F8CC346" w:rsidR="006B149B" w:rsidRDefault="008607D8" w:rsidP="00EF2EFE">
      <w:pPr>
        <w:pStyle w:val="Text"/>
        <w:rPr>
          <w:rStyle w:val="Marker"/>
          <w:color w:val="auto"/>
        </w:rPr>
      </w:pPr>
      <w:r w:rsidRPr="008607D8">
        <w:rPr>
          <w:rStyle w:val="Marker"/>
          <w:color w:val="auto"/>
        </w:rPr>
        <w:t xml:space="preserve">Durch die Verlängerung der Möglichkeit für Krankenhäuser, Ausgleichszahlungen bis zum </w:t>
      </w:r>
      <w:r w:rsidR="003B0CA0">
        <w:rPr>
          <w:rStyle w:val="Marker"/>
          <w:color w:val="auto"/>
        </w:rPr>
        <w:t>1</w:t>
      </w:r>
      <w:r w:rsidR="00165E0F">
        <w:rPr>
          <w:rStyle w:val="Marker"/>
          <w:color w:val="auto"/>
        </w:rPr>
        <w:t>1</w:t>
      </w:r>
      <w:r w:rsidRPr="008607D8">
        <w:rPr>
          <w:rStyle w:val="Marker"/>
          <w:color w:val="auto"/>
        </w:rPr>
        <w:t xml:space="preserve">. </w:t>
      </w:r>
      <w:r w:rsidR="00165E0F">
        <w:rPr>
          <w:rStyle w:val="Marker"/>
          <w:color w:val="auto"/>
        </w:rPr>
        <w:t>April</w:t>
      </w:r>
      <w:r w:rsidRPr="008607D8">
        <w:rPr>
          <w:rStyle w:val="Marker"/>
          <w:color w:val="auto"/>
        </w:rPr>
        <w:t xml:space="preserve"> 2021 zu erhalten, ergeben sich für den Bund Mehrausgaben, deren Höhe nur im Sinne einer Faustformel geschätzt werden kann. </w:t>
      </w:r>
      <w:bookmarkStart w:id="9" w:name="_GoBack"/>
      <w:bookmarkEnd w:id="9"/>
      <w:r w:rsidRPr="008607D8">
        <w:rPr>
          <w:rStyle w:val="Marker"/>
          <w:color w:val="auto"/>
        </w:rPr>
        <w:t xml:space="preserve">Unter der Annahme, dass angesichts der Entwicklung des Infektionsgeschehens und der Belegung der intensivmedizinischen Behandlungskapazitäten alle Krankenhäuser, die entweder gemäß der Prognose des GKV-Spitzenverbandes der umfassenden, der erweiterten oder der Basisnotfallstufe zugeordnet werden oder aufgrund ihrer Spezialisierung auf Lungen- oder Herzerkrankungen eine besondere Erfahrung in der intensivmedizinischen Behandlung und Behandlung langzeitbeatmeter Patientinnen und Patienten aufweisen, von den Ländern für Ausgleichszahlungen </w:t>
      </w:r>
      <w:r w:rsidRPr="008607D8">
        <w:rPr>
          <w:rStyle w:val="Marker"/>
          <w:color w:val="auto"/>
        </w:rPr>
        <w:lastRenderedPageBreak/>
        <w:t xml:space="preserve">bestimmt würden, ergäben sich bei einem angenommenen Belegungsrückgang von 20 Prozent gegenüber dem entsprechenden Zeitraum im Jahr 2019 für </w:t>
      </w:r>
      <w:r w:rsidR="008B3B54">
        <w:rPr>
          <w:rStyle w:val="Marker"/>
          <w:color w:val="auto"/>
        </w:rPr>
        <w:t>einen</w:t>
      </w:r>
      <w:r w:rsidRPr="008607D8">
        <w:rPr>
          <w:rStyle w:val="Marker"/>
          <w:color w:val="auto"/>
        </w:rPr>
        <w:t xml:space="preserve"> Monat M</w:t>
      </w:r>
      <w:r w:rsidR="008B3B54">
        <w:rPr>
          <w:rStyle w:val="Marker"/>
          <w:color w:val="auto"/>
        </w:rPr>
        <w:t>ehrausgaben in Höhe von rund 1,1</w:t>
      </w:r>
      <w:r w:rsidRPr="008607D8">
        <w:rPr>
          <w:rStyle w:val="Marker"/>
          <w:color w:val="auto"/>
        </w:rPr>
        <w:t xml:space="preserve"> Milliarden Euro.</w:t>
      </w:r>
    </w:p>
    <w:p w14:paraId="4C683307" w14:textId="4B183573" w:rsidR="00D84E52" w:rsidRDefault="006E182C" w:rsidP="00EF2EFE">
      <w:pPr>
        <w:pStyle w:val="Text"/>
      </w:pPr>
      <w:r w:rsidRPr="008F164F">
        <w:t xml:space="preserve">Die Verlängerung der Ausgleichszahlungen für Vorsorge- und Rehabilitationseinrichtungen nach § 111d SGB V bis zum </w:t>
      </w:r>
      <w:r w:rsidR="00030000">
        <w:t>1</w:t>
      </w:r>
      <w:r w:rsidR="003B0CA0">
        <w:t>1</w:t>
      </w:r>
      <w:r w:rsidRPr="008F164F">
        <w:t xml:space="preserve">. </w:t>
      </w:r>
      <w:r w:rsidR="00030000">
        <w:t>April</w:t>
      </w:r>
      <w:r w:rsidRPr="008F164F">
        <w:t xml:space="preserve"> 2021 könnte zu Mehrausgaben des Bundes in Höhe eine</w:t>
      </w:r>
      <w:r>
        <w:t>s</w:t>
      </w:r>
      <w:r w:rsidRPr="008F164F">
        <w:t xml:space="preserve"> </w:t>
      </w:r>
      <w:r w:rsidR="003B0CA0">
        <w:t>mittleren</w:t>
      </w:r>
      <w:r w:rsidRPr="008F164F">
        <w:t xml:space="preserve"> zweistelligen Millionenbetrages führen. </w:t>
      </w:r>
    </w:p>
    <w:p w14:paraId="547A6DC1" w14:textId="77777777" w:rsidR="006E182C" w:rsidRPr="008607D8" w:rsidRDefault="006E182C" w:rsidP="00EF2EFE">
      <w:pPr>
        <w:pStyle w:val="Text"/>
      </w:pPr>
      <w:r w:rsidRPr="008F164F">
        <w:t xml:space="preserve">Es ist allerdings darauf hinzuweisen, dass die Finanzwirkungen </w:t>
      </w:r>
      <w:r w:rsidR="00D84E52">
        <w:t xml:space="preserve">in beiden Fällen </w:t>
      </w:r>
      <w:r w:rsidRPr="008F164F">
        <w:t>insbesondere auch vom weiteren Verlauf der Pandemie abhängig sind.</w:t>
      </w:r>
    </w:p>
    <w:p w14:paraId="77D179A0" w14:textId="77777777" w:rsidR="006B149B" w:rsidRDefault="006B149B" w:rsidP="006B149B">
      <w:pPr>
        <w:pStyle w:val="berschriftarabischBegrndung"/>
      </w:pPr>
      <w:r>
        <w:t>Erfüllungsaufwand</w:t>
      </w:r>
    </w:p>
    <w:p w14:paraId="3A33DA46" w14:textId="77777777" w:rsidR="008607D8" w:rsidRDefault="008607D8" w:rsidP="00EF2EFE">
      <w:pPr>
        <w:pStyle w:val="Text"/>
        <w:rPr>
          <w:rStyle w:val="Marker"/>
          <w:b/>
          <w:color w:val="auto"/>
        </w:rPr>
      </w:pPr>
      <w:r w:rsidRPr="008607D8">
        <w:rPr>
          <w:rStyle w:val="Marker"/>
          <w:b/>
          <w:color w:val="auto"/>
        </w:rPr>
        <w:t>Bürgerinnen und Bürger</w:t>
      </w:r>
    </w:p>
    <w:p w14:paraId="72497FAD" w14:textId="77777777" w:rsidR="008607D8" w:rsidRPr="008607D8" w:rsidRDefault="008607D8" w:rsidP="00EF2EFE">
      <w:pPr>
        <w:pStyle w:val="Text"/>
        <w:rPr>
          <w:rStyle w:val="Marker"/>
          <w:color w:val="auto"/>
        </w:rPr>
      </w:pPr>
      <w:r w:rsidRPr="008607D8">
        <w:rPr>
          <w:rStyle w:val="Marker"/>
          <w:color w:val="auto"/>
        </w:rPr>
        <w:t xml:space="preserve">Für die Bürgerinnen und Bürger entsteht kein Erfüllungsaufwand. </w:t>
      </w:r>
    </w:p>
    <w:p w14:paraId="08B3FE4C" w14:textId="77777777" w:rsidR="008607D8" w:rsidRDefault="008607D8" w:rsidP="00EF2EFE">
      <w:pPr>
        <w:pStyle w:val="Text"/>
        <w:rPr>
          <w:rStyle w:val="Marker"/>
          <w:b/>
          <w:color w:val="auto"/>
        </w:rPr>
      </w:pPr>
      <w:r>
        <w:rPr>
          <w:rStyle w:val="Marker"/>
          <w:b/>
          <w:color w:val="auto"/>
        </w:rPr>
        <w:t>Wirtschaft</w:t>
      </w:r>
    </w:p>
    <w:p w14:paraId="7C2F5331" w14:textId="77777777" w:rsidR="008607D8" w:rsidRPr="008607D8" w:rsidRDefault="008607D8" w:rsidP="00EF2EFE">
      <w:pPr>
        <w:pStyle w:val="Text"/>
        <w:rPr>
          <w:rStyle w:val="Marker"/>
          <w:color w:val="auto"/>
        </w:rPr>
      </w:pPr>
      <w:r w:rsidRPr="008607D8">
        <w:rPr>
          <w:rStyle w:val="Marker"/>
          <w:color w:val="auto"/>
        </w:rPr>
        <w:t>Für die Krankenhäuser entsteht kein relevanter Erfüllungsaufwand.</w:t>
      </w:r>
    </w:p>
    <w:p w14:paraId="3E9777BC" w14:textId="77777777" w:rsidR="008607D8" w:rsidRDefault="008607D8" w:rsidP="00EF2EFE">
      <w:pPr>
        <w:pStyle w:val="Text"/>
        <w:rPr>
          <w:rStyle w:val="Marker"/>
          <w:b/>
          <w:color w:val="auto"/>
        </w:rPr>
      </w:pPr>
      <w:r>
        <w:rPr>
          <w:rStyle w:val="Marker"/>
          <w:b/>
          <w:color w:val="auto"/>
        </w:rPr>
        <w:t>Verwaltung</w:t>
      </w:r>
    </w:p>
    <w:p w14:paraId="53D947BB" w14:textId="7AFD2144" w:rsidR="008607D8" w:rsidRPr="008607D8" w:rsidRDefault="008607D8" w:rsidP="008607D8">
      <w:pPr>
        <w:pStyle w:val="Text"/>
        <w:rPr>
          <w:rStyle w:val="Marker"/>
          <w:color w:val="auto"/>
        </w:rPr>
      </w:pPr>
      <w:r w:rsidRPr="008607D8">
        <w:rPr>
          <w:rStyle w:val="Marker"/>
          <w:color w:val="auto"/>
        </w:rPr>
        <w:t xml:space="preserve">Für die zuständigen Landesbehörden entsteht durch die Verlängerung des Zeitraumes zur Bestimmung anspruchsberechtigter Krankenhäuser für </w:t>
      </w:r>
      <w:r w:rsidR="00030000">
        <w:rPr>
          <w:rStyle w:val="Marker"/>
          <w:color w:val="auto"/>
        </w:rPr>
        <w:t>sechs Wochen</w:t>
      </w:r>
      <w:r w:rsidRPr="008607D8">
        <w:rPr>
          <w:rStyle w:val="Marker"/>
          <w:color w:val="auto"/>
        </w:rPr>
        <w:t xml:space="preserve"> kein relevanter Erfüllungsaufwand.</w:t>
      </w:r>
    </w:p>
    <w:p w14:paraId="51A1A201" w14:textId="61D2F82B" w:rsidR="008607D8" w:rsidRPr="008607D8" w:rsidRDefault="008607D8" w:rsidP="008607D8">
      <w:pPr>
        <w:pStyle w:val="Text"/>
        <w:rPr>
          <w:rStyle w:val="Marker"/>
          <w:color w:val="auto"/>
        </w:rPr>
      </w:pPr>
      <w:r w:rsidRPr="008607D8">
        <w:rPr>
          <w:rStyle w:val="Marker"/>
          <w:color w:val="auto"/>
        </w:rPr>
        <w:t>Durch die Verlängerung des Zeitraumes für den Anspruch auf Ausgleichszahlungen aus dem Gesundheitsfonds für Krankenhäuser</w:t>
      </w:r>
      <w:r w:rsidR="00F91175">
        <w:rPr>
          <w:rStyle w:val="Marker"/>
          <w:color w:val="auto"/>
        </w:rPr>
        <w:t>, Vorsorge- und Rehabilitationseinrichtungen</w:t>
      </w:r>
      <w:r w:rsidRPr="008607D8">
        <w:rPr>
          <w:rStyle w:val="Marker"/>
          <w:color w:val="auto"/>
        </w:rPr>
        <w:t xml:space="preserve"> um </w:t>
      </w:r>
      <w:r w:rsidR="00030000">
        <w:rPr>
          <w:rStyle w:val="Marker"/>
          <w:color w:val="auto"/>
        </w:rPr>
        <w:t xml:space="preserve">sechs Wochen </w:t>
      </w:r>
      <w:r w:rsidRPr="008607D8">
        <w:rPr>
          <w:rStyle w:val="Marker"/>
          <w:color w:val="auto"/>
        </w:rPr>
        <w:t xml:space="preserve">bis </w:t>
      </w:r>
      <w:r w:rsidR="00030000">
        <w:rPr>
          <w:rStyle w:val="Marker"/>
          <w:color w:val="auto"/>
        </w:rPr>
        <w:t>11. April</w:t>
      </w:r>
      <w:r w:rsidRPr="008607D8">
        <w:rPr>
          <w:rStyle w:val="Marker"/>
          <w:color w:val="auto"/>
        </w:rPr>
        <w:t xml:space="preserve"> 2021 entsteht dem Bundesamt für Soziale Sicherung ein </w:t>
      </w:r>
      <w:r w:rsidR="00D84E52">
        <w:rPr>
          <w:rStyle w:val="Marker"/>
          <w:color w:val="auto"/>
        </w:rPr>
        <w:t>geringfügiger</w:t>
      </w:r>
      <w:r w:rsidRPr="008607D8">
        <w:rPr>
          <w:rStyle w:val="Marker"/>
          <w:color w:val="auto"/>
        </w:rPr>
        <w:t xml:space="preserve"> Mehraufwand.</w:t>
      </w:r>
    </w:p>
    <w:p w14:paraId="40D0EEBC" w14:textId="77777777" w:rsidR="006B149B" w:rsidRDefault="006B149B" w:rsidP="006B149B">
      <w:pPr>
        <w:pStyle w:val="berschriftarabischBegrndung"/>
      </w:pPr>
      <w:r>
        <w:t>Weitere Kosten</w:t>
      </w:r>
    </w:p>
    <w:p w14:paraId="2A636B21" w14:textId="77777777" w:rsidR="006B149B" w:rsidRDefault="008607D8" w:rsidP="00EF2EFE">
      <w:pPr>
        <w:pStyle w:val="Text"/>
      </w:pPr>
      <w:r>
        <w:t>Keine.</w:t>
      </w:r>
    </w:p>
    <w:p w14:paraId="431199BE" w14:textId="77777777" w:rsidR="006B149B" w:rsidRDefault="006B149B" w:rsidP="006B149B">
      <w:pPr>
        <w:pStyle w:val="berschriftarabischBegrndung"/>
      </w:pPr>
      <w:r>
        <w:t>Weitere Regelungsfolgen</w:t>
      </w:r>
    </w:p>
    <w:p w14:paraId="1543F62D" w14:textId="77777777" w:rsidR="006B149B" w:rsidRPr="0093207D" w:rsidRDefault="0093207D" w:rsidP="00EF2EFE">
      <w:pPr>
        <w:pStyle w:val="Text"/>
      </w:pPr>
      <w:r w:rsidRPr="0093207D">
        <w:rPr>
          <w:rStyle w:val="Marker"/>
          <w:color w:val="auto"/>
        </w:rPr>
        <w:t>Keine.</w:t>
      </w:r>
    </w:p>
    <w:p w14:paraId="6B47E241" w14:textId="77777777" w:rsidR="006B149B" w:rsidRDefault="006B149B" w:rsidP="006B149B">
      <w:pPr>
        <w:pStyle w:val="berschriftrmischBegrndung"/>
      </w:pPr>
      <w:r>
        <w:t>Befristung; Evaluierung</w:t>
      </w:r>
    </w:p>
    <w:p w14:paraId="3FBFC383" w14:textId="58B8B2BC" w:rsidR="006B149B" w:rsidRPr="0093207D" w:rsidRDefault="0093207D" w:rsidP="00EF2EFE">
      <w:pPr>
        <w:pStyle w:val="Text"/>
      </w:pPr>
      <w:r w:rsidRPr="0093207D">
        <w:rPr>
          <w:rStyle w:val="Marker"/>
          <w:color w:val="auto"/>
        </w:rPr>
        <w:t xml:space="preserve">Die Regelungen sind bis zum </w:t>
      </w:r>
      <w:r w:rsidR="00030000">
        <w:rPr>
          <w:rStyle w:val="Marker"/>
          <w:color w:val="auto"/>
        </w:rPr>
        <w:t>1</w:t>
      </w:r>
      <w:r w:rsidR="003B0CA0">
        <w:rPr>
          <w:rStyle w:val="Marker"/>
          <w:color w:val="auto"/>
        </w:rPr>
        <w:t>1</w:t>
      </w:r>
      <w:r w:rsidRPr="0093207D">
        <w:rPr>
          <w:rStyle w:val="Marker"/>
          <w:color w:val="auto"/>
        </w:rPr>
        <w:t xml:space="preserve">. </w:t>
      </w:r>
      <w:r w:rsidR="00030000">
        <w:rPr>
          <w:rStyle w:val="Marker"/>
          <w:color w:val="auto"/>
        </w:rPr>
        <w:t>April</w:t>
      </w:r>
      <w:r w:rsidRPr="0093207D">
        <w:rPr>
          <w:rStyle w:val="Marker"/>
          <w:color w:val="auto"/>
        </w:rPr>
        <w:t xml:space="preserve"> 2021 befristet. Mit dem MPK-Beschluss vom 25.</w:t>
      </w:r>
      <w:r w:rsidR="00D4555E">
        <w:rPr>
          <w:rStyle w:val="Marker"/>
          <w:color w:val="auto"/>
        </w:rPr>
        <w:t> </w:t>
      </w:r>
      <w:r w:rsidRPr="0093207D">
        <w:rPr>
          <w:rStyle w:val="Marker"/>
          <w:color w:val="auto"/>
        </w:rPr>
        <w:t xml:space="preserve">November 2020 wurde vereinbart, dass das BMG gemeinsam mit den Ländern und dem Expertenbeirat nach § 24 KHG die Maßnahmen evaluiert und gegebenenfalls Anpassungen per Rechtsverordnung vornimmt. Dieser Evaluationsprozess wird fortgesetzt. </w:t>
      </w:r>
    </w:p>
    <w:p w14:paraId="3ABC41A5" w14:textId="77777777" w:rsidR="006B149B" w:rsidRDefault="006B149B" w:rsidP="00EF2EFE">
      <w:pPr>
        <w:pStyle w:val="BegrndungBesondererTeil"/>
      </w:pPr>
      <w:r>
        <w:lastRenderedPageBreak/>
        <w:t>B. Besonderer Teil</w:t>
      </w:r>
    </w:p>
    <w:p w14:paraId="632F349A" w14:textId="77777777" w:rsidR="00916354" w:rsidRPr="00916354" w:rsidRDefault="00916354" w:rsidP="00916354">
      <w:pPr>
        <w:pStyle w:val="VerweisBegrndung"/>
      </w:pPr>
      <w:r w:rsidRPr="00916354">
        <w:t xml:space="preserve">Zu </w:t>
      </w:r>
      <w:r w:rsidRPr="00916354">
        <w:rPr>
          <w:rStyle w:val="Binnenverweis"/>
        </w:rPr>
        <w:fldChar w:fldCharType="begin"/>
      </w:r>
      <w:r w:rsidRPr="00916354">
        <w:rPr>
          <w:rStyle w:val="Binnenverweis"/>
        </w:rPr>
        <w:instrText xml:space="preserve"> DOCVARIABLE "eNV_80A2905C204947CEB5F068C3EBFE33AB" \* MERGEFORMAT </w:instrText>
      </w:r>
      <w:r w:rsidRPr="00916354">
        <w:rPr>
          <w:rStyle w:val="Binnenverweis"/>
        </w:rPr>
        <w:fldChar w:fldCharType="separate"/>
      </w:r>
      <w:r w:rsidRPr="00916354">
        <w:rPr>
          <w:rStyle w:val="Binnenverweis"/>
        </w:rPr>
        <w:t>Artikel 1</w:t>
      </w:r>
      <w:r w:rsidRPr="00916354">
        <w:rPr>
          <w:rStyle w:val="Binnenverweis"/>
        </w:rPr>
        <w:fldChar w:fldCharType="end"/>
      </w:r>
    </w:p>
    <w:p w14:paraId="2501D3BC" w14:textId="77777777" w:rsidR="00916354" w:rsidRDefault="00916354" w:rsidP="00916354">
      <w:pPr>
        <w:pStyle w:val="VerweisBegrndung"/>
      </w:pPr>
      <w:r w:rsidRPr="00916354">
        <w:t xml:space="preserve">Zu </w:t>
      </w:r>
      <w:r w:rsidRPr="00916354">
        <w:rPr>
          <w:rStyle w:val="Binnenverweis"/>
        </w:rPr>
        <w:fldChar w:fldCharType="begin"/>
      </w:r>
      <w:r w:rsidRPr="00916354">
        <w:rPr>
          <w:rStyle w:val="Binnenverweis"/>
        </w:rPr>
        <w:instrText xml:space="preserve"> DOCVARIABLE "eNV_E75DC283DB0944CB829C1147E35C7ED8" \* MERGEFORMAT </w:instrText>
      </w:r>
      <w:r w:rsidRPr="00916354">
        <w:rPr>
          <w:rStyle w:val="Binnenverweis"/>
        </w:rPr>
        <w:fldChar w:fldCharType="separate"/>
      </w:r>
      <w:r w:rsidRPr="00916354">
        <w:rPr>
          <w:rStyle w:val="Binnenverweis"/>
        </w:rPr>
        <w:t>Nummer 1</w:t>
      </w:r>
      <w:r w:rsidRPr="00916354">
        <w:rPr>
          <w:rStyle w:val="Binnenverweis"/>
        </w:rPr>
        <w:fldChar w:fldCharType="end"/>
      </w:r>
    </w:p>
    <w:p w14:paraId="52249A54" w14:textId="7FC7DACC" w:rsidR="00916354" w:rsidRDefault="00EB573E" w:rsidP="00916354">
      <w:pPr>
        <w:pStyle w:val="Text"/>
        <w:rPr>
          <w:rStyle w:val="Marker"/>
          <w:color w:val="auto"/>
        </w:rPr>
      </w:pPr>
      <w:r w:rsidRPr="00EB573E">
        <w:rPr>
          <w:rStyle w:val="Marker"/>
          <w:color w:val="auto"/>
        </w:rPr>
        <w:t>Die Regelung sieht angesichts der perspektivisch auch über den Februar 2021 hinaus anhaltend hohen Infektionszahlen mit dem Coronavirus SARS-CoV-2 und der damit einhergehend hohen Anzahl stationär behandlungsbedürftiger Patientinnen und Patienten eine Verlängerung der Frist, in der Krankenhäuser für Einnahmeausfälle Ausgleichszahlungen erhalte</w:t>
      </w:r>
      <w:r w:rsidR="00030000">
        <w:rPr>
          <w:rStyle w:val="Marker"/>
          <w:color w:val="auto"/>
        </w:rPr>
        <w:t>n können, bis zum 1</w:t>
      </w:r>
      <w:r w:rsidR="003B0CA0">
        <w:rPr>
          <w:rStyle w:val="Marker"/>
          <w:color w:val="auto"/>
        </w:rPr>
        <w:t>1</w:t>
      </w:r>
      <w:r w:rsidRPr="00EB573E">
        <w:rPr>
          <w:rStyle w:val="Marker"/>
          <w:color w:val="auto"/>
        </w:rPr>
        <w:t xml:space="preserve">. </w:t>
      </w:r>
      <w:r w:rsidR="00030000">
        <w:rPr>
          <w:rStyle w:val="Marker"/>
          <w:color w:val="auto"/>
        </w:rPr>
        <w:t>April</w:t>
      </w:r>
      <w:r w:rsidRPr="00EB573E">
        <w:rPr>
          <w:rStyle w:val="Marker"/>
          <w:color w:val="auto"/>
        </w:rPr>
        <w:t xml:space="preserve"> 2021 vor. Analog dazu wird die Frist für die Ermittlung der Höhe der ihnen zustehenden Ausgleichszahlungen bis </w:t>
      </w:r>
      <w:r w:rsidR="00030000">
        <w:rPr>
          <w:rStyle w:val="Marker"/>
          <w:color w:val="auto"/>
        </w:rPr>
        <w:t>1</w:t>
      </w:r>
      <w:r w:rsidR="003B0CA0">
        <w:rPr>
          <w:rStyle w:val="Marker"/>
          <w:color w:val="auto"/>
        </w:rPr>
        <w:t>1</w:t>
      </w:r>
      <w:r w:rsidRPr="00EB573E">
        <w:rPr>
          <w:rStyle w:val="Marker"/>
          <w:color w:val="auto"/>
        </w:rPr>
        <w:t xml:space="preserve">. </w:t>
      </w:r>
      <w:r w:rsidR="00030000">
        <w:rPr>
          <w:rStyle w:val="Marker"/>
          <w:color w:val="auto"/>
        </w:rPr>
        <w:t>April</w:t>
      </w:r>
      <w:r w:rsidRPr="00EB573E">
        <w:rPr>
          <w:rStyle w:val="Marker"/>
          <w:color w:val="auto"/>
        </w:rPr>
        <w:t xml:space="preserve"> 2021 verlängert.</w:t>
      </w:r>
    </w:p>
    <w:p w14:paraId="614169D9" w14:textId="2CB3A19B" w:rsidR="00C80EAD" w:rsidRPr="004A092B" w:rsidRDefault="00C80EAD" w:rsidP="00C80EAD">
      <w:pPr>
        <w:pStyle w:val="Text"/>
      </w:pPr>
      <w:r>
        <w:t xml:space="preserve">Aus dem gleichen Grund </w:t>
      </w:r>
      <w:r w:rsidRPr="004A092B">
        <w:t xml:space="preserve">wird die Möglichkeit für Vorsorge- und Rehabilitationseinrichtungen, Ausgleichszahlungen zu erhalten, </w:t>
      </w:r>
      <w:r>
        <w:t xml:space="preserve">ebenfalls </w:t>
      </w:r>
      <w:r w:rsidRPr="004A092B">
        <w:t xml:space="preserve">bis zum </w:t>
      </w:r>
      <w:r w:rsidR="00030000">
        <w:t>1</w:t>
      </w:r>
      <w:r w:rsidR="003B0CA0">
        <w:t>1</w:t>
      </w:r>
      <w:r w:rsidRPr="004A092B">
        <w:t xml:space="preserve">. </w:t>
      </w:r>
      <w:r w:rsidR="00030000">
        <w:t>April</w:t>
      </w:r>
      <w:r>
        <w:t xml:space="preserve"> </w:t>
      </w:r>
      <w:r w:rsidRPr="004A092B">
        <w:t>2021 verlängert</w:t>
      </w:r>
      <w:r>
        <w:t>, um den</w:t>
      </w:r>
      <w:r w:rsidRPr="004A092B">
        <w:t xml:space="preserve"> Einnahmeausfällen d</w:t>
      </w:r>
      <w:r>
        <w:t>i</w:t>
      </w:r>
      <w:r w:rsidRPr="004A092B">
        <w:t>e</w:t>
      </w:r>
      <w:r>
        <w:t>se</w:t>
      </w:r>
      <w:r w:rsidRPr="004A092B">
        <w:t xml:space="preserve">r </w:t>
      </w:r>
      <w:r>
        <w:t>E</w:t>
      </w:r>
      <w:r w:rsidRPr="004A092B">
        <w:t xml:space="preserve">inrichtungen </w:t>
      </w:r>
      <w:r>
        <w:t>Rechnung zu tragen.</w:t>
      </w:r>
    </w:p>
    <w:p w14:paraId="258681CD" w14:textId="77777777" w:rsidR="00916354" w:rsidRDefault="00916354" w:rsidP="00916354">
      <w:pPr>
        <w:pStyle w:val="VerweisBegrndung"/>
      </w:pPr>
      <w:r w:rsidRPr="00916354">
        <w:t xml:space="preserve">Zu </w:t>
      </w:r>
      <w:r w:rsidRPr="00916354">
        <w:rPr>
          <w:rStyle w:val="Binnenverweis"/>
        </w:rPr>
        <w:fldChar w:fldCharType="begin"/>
      </w:r>
      <w:r w:rsidRPr="00916354">
        <w:rPr>
          <w:rStyle w:val="Binnenverweis"/>
        </w:rPr>
        <w:instrText xml:space="preserve"> DOCVARIABLE "eNV_23B6D1A097874D9AACCCA6B2B4EAEB4A" \* MERGEFORMAT </w:instrText>
      </w:r>
      <w:r w:rsidRPr="00916354">
        <w:rPr>
          <w:rStyle w:val="Binnenverweis"/>
        </w:rPr>
        <w:fldChar w:fldCharType="separate"/>
      </w:r>
      <w:r w:rsidRPr="00916354">
        <w:rPr>
          <w:rStyle w:val="Binnenverweis"/>
        </w:rPr>
        <w:t>Nummer 2</w:t>
      </w:r>
      <w:r w:rsidRPr="00916354">
        <w:rPr>
          <w:rStyle w:val="Binnenverweis"/>
        </w:rPr>
        <w:fldChar w:fldCharType="end"/>
      </w:r>
    </w:p>
    <w:p w14:paraId="342E5264" w14:textId="5E6BBC5E" w:rsidR="001B13AF" w:rsidRDefault="001B13AF" w:rsidP="00916354">
      <w:pPr>
        <w:pStyle w:val="Text"/>
      </w:pPr>
      <w:r>
        <w:t xml:space="preserve">Mit der Regelung wird </w:t>
      </w:r>
      <w:r w:rsidRPr="001B13AF">
        <w:t xml:space="preserve">in Abhängigkeit </w:t>
      </w:r>
      <w:r w:rsidR="00DD60DE">
        <w:t>vom</w:t>
      </w:r>
      <w:r w:rsidR="00DD60DE" w:rsidRPr="001B13AF">
        <w:t xml:space="preserve"> </w:t>
      </w:r>
      <w:r w:rsidRPr="001B13AF">
        <w:t xml:space="preserve">Enddatum der Anspruchsberechtigung der Krankenhäuser </w:t>
      </w:r>
      <w:r>
        <w:t xml:space="preserve">der </w:t>
      </w:r>
      <w:r w:rsidRPr="001B13AF">
        <w:t xml:space="preserve">vorgesehene Zeitpunkt für die Übermittlung einer krankenhausbezogenen Aufstellung für das Jahr 2021 der nach § 21 Absatz 4a Satz 3 KHG ausgezahlten Finanzmittel durch die Länder an das BMG und den GKV-Spitzenverband bis zum </w:t>
      </w:r>
      <w:r w:rsidR="00030000">
        <w:t>14</w:t>
      </w:r>
      <w:r w:rsidRPr="001B13AF">
        <w:t xml:space="preserve">. </w:t>
      </w:r>
      <w:r w:rsidR="00030000">
        <w:t>Mai</w:t>
      </w:r>
      <w:r>
        <w:t xml:space="preserve"> </w:t>
      </w:r>
      <w:r w:rsidRPr="001B13AF">
        <w:t>2021</w:t>
      </w:r>
      <w:r>
        <w:t xml:space="preserve"> </w:t>
      </w:r>
      <w:r w:rsidRPr="001B13AF">
        <w:t>abweichen</w:t>
      </w:r>
      <w:r>
        <w:t>d von der gesetzlichen Regelung bestimmt.</w:t>
      </w:r>
      <w:r w:rsidRPr="001B13AF">
        <w:t xml:space="preserve"> </w:t>
      </w:r>
    </w:p>
    <w:p w14:paraId="701B93A7" w14:textId="77777777" w:rsidR="008924A5" w:rsidRDefault="008924A5" w:rsidP="008924A5">
      <w:pPr>
        <w:pStyle w:val="VerweisBegrndung"/>
      </w:pPr>
      <w:r w:rsidRPr="008924A5">
        <w:t xml:space="preserve">Zu </w:t>
      </w:r>
      <w:r w:rsidRPr="008924A5">
        <w:rPr>
          <w:rStyle w:val="Binnenverweis"/>
        </w:rPr>
        <w:fldChar w:fldCharType="begin"/>
      </w:r>
      <w:r w:rsidRPr="008924A5">
        <w:rPr>
          <w:rStyle w:val="Binnenverweis"/>
        </w:rPr>
        <w:instrText xml:space="preserve"> DOCVARIABLE "eNV_F3835216CB8E463A83C1A51439165382" \* MERGEFORMAT </w:instrText>
      </w:r>
      <w:r w:rsidRPr="008924A5">
        <w:rPr>
          <w:rStyle w:val="Binnenverweis"/>
        </w:rPr>
        <w:fldChar w:fldCharType="separate"/>
      </w:r>
      <w:r w:rsidRPr="008924A5">
        <w:rPr>
          <w:rStyle w:val="Binnenverweis"/>
        </w:rPr>
        <w:t>Artikel 2</w:t>
      </w:r>
      <w:r w:rsidRPr="008924A5">
        <w:rPr>
          <w:rStyle w:val="Binnenverweis"/>
        </w:rPr>
        <w:fldChar w:fldCharType="end"/>
      </w:r>
    </w:p>
    <w:p w14:paraId="6CFC58E3" w14:textId="77777777" w:rsidR="006B149B" w:rsidRPr="001B13AF" w:rsidRDefault="001B13AF" w:rsidP="008924A5">
      <w:pPr>
        <w:pStyle w:val="Text"/>
      </w:pPr>
      <w:r w:rsidRPr="001B13AF">
        <w:rPr>
          <w:rStyle w:val="Marker"/>
          <w:color w:val="auto"/>
        </w:rPr>
        <w:t>Die Verordnung tritt am Tag nach der Verkündung in Kraft.</w:t>
      </w:r>
    </w:p>
    <w:sectPr w:rsidR="006B149B" w:rsidRPr="001B13AF" w:rsidSect="00125D8F">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546F" w14:textId="77777777" w:rsidR="00B45ABA" w:rsidRDefault="00B45ABA" w:rsidP="005D1540">
      <w:pPr>
        <w:spacing w:before="0" w:after="0"/>
      </w:pPr>
      <w:r>
        <w:separator/>
      </w:r>
    </w:p>
  </w:endnote>
  <w:endnote w:type="continuationSeparator" w:id="0">
    <w:p w14:paraId="5E2E5F42" w14:textId="77777777" w:rsidR="00B45ABA" w:rsidRDefault="00B45ABA" w:rsidP="005D15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929F7" w14:textId="77777777" w:rsidR="00B45ABA" w:rsidRDefault="00B45ABA" w:rsidP="005D1540">
      <w:pPr>
        <w:spacing w:before="0" w:after="0"/>
      </w:pPr>
      <w:r>
        <w:separator/>
      </w:r>
    </w:p>
  </w:footnote>
  <w:footnote w:type="continuationSeparator" w:id="0">
    <w:p w14:paraId="0B70DADE" w14:textId="77777777" w:rsidR="00B45ABA" w:rsidRDefault="00B45ABA" w:rsidP="005D15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68C5" w14:textId="1C74D87C" w:rsidR="006B149B" w:rsidRPr="00125D8F" w:rsidRDefault="00125D8F" w:rsidP="00125D8F">
    <w:pPr>
      <w:pStyle w:val="Kopfzeile"/>
    </w:pPr>
    <w:r>
      <w:tab/>
      <w:t xml:space="preserve">- </w:t>
    </w:r>
    <w:r>
      <w:fldChar w:fldCharType="begin"/>
    </w:r>
    <w:r>
      <w:instrText xml:space="preserve"> PAGE  \* MERGEFORMAT </w:instrText>
    </w:r>
    <w:r>
      <w:fldChar w:fldCharType="separate"/>
    </w:r>
    <w:r>
      <w:rPr>
        <w:noProof/>
      </w:rPr>
      <w:t>7</w:t>
    </w:r>
    <w:r>
      <w:fldChar w:fldCharType="end"/>
    </w:r>
    <w:r w:rsidRPr="00125D8F">
      <w:t xml:space="preserve"> -</w:t>
    </w:r>
    <w:r w:rsidRPr="00125D8F">
      <w:tab/>
    </w:r>
    <w:fldSimple w:instr=" DOCPROPERTY &quot;Bearbeitungsstand&quot; \* MERGEFORMAT ">
      <w:r w:rsidRPr="00125D8F">
        <w:rPr>
          <w:sz w:val="18"/>
        </w:rPr>
        <w:t>Bearbeitungsstand: 12.02.2021  17:16 Uhr</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3F92" w14:textId="1EEEC914" w:rsidR="006B149B" w:rsidRPr="00125D8F" w:rsidRDefault="00125D8F" w:rsidP="00125D8F">
    <w:pPr>
      <w:pStyle w:val="Kopfzeile"/>
    </w:pPr>
    <w:r>
      <w:tab/>
    </w:r>
    <w:r w:rsidRPr="00125D8F">
      <w:tab/>
    </w:r>
    <w:fldSimple w:instr=" DOCPROPERTY &quot;Bearbeitungsstand&quot; \* MERGEFORMAT ">
      <w:r w:rsidRPr="00125D8F">
        <w:rPr>
          <w:sz w:val="18"/>
        </w:rPr>
        <w:t>Bearbeitungsstand: 12.02.2021  17:16 Uhr</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15:restartNumberingAfterBreak="0">
    <w:nsid w:val="13E85297"/>
    <w:multiLevelType w:val="multilevel"/>
    <w:tmpl w:val="56325744"/>
    <w:name w:val="Artikel"/>
    <w:lvl w:ilvl="0">
      <w:start w:val="1"/>
      <w:numFmt w:val="decimal"/>
      <w:lvlRestart w:val="0"/>
      <w:pStyle w:val="ArtikelBezeichner"/>
      <w:suff w:val="nothing"/>
      <w:lvlText w:val="Artikel %1"/>
      <w:lvlJc w:val="left"/>
      <w:pPr>
        <w:ind w:left="720" w:hanging="720"/>
      </w:pPr>
      <w:rPr>
        <w:color w:val="000000" w:themeColor="text1"/>
      </w:r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9"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8"/>
  </w:num>
  <w:num w:numId="3">
    <w:abstractNumId w:val="25"/>
  </w:num>
  <w:num w:numId="4">
    <w:abstractNumId w:val="17"/>
  </w:num>
  <w:num w:numId="5">
    <w:abstractNumId w:val="4"/>
  </w:num>
  <w:num w:numId="6">
    <w:abstractNumId w:val="11"/>
  </w:num>
  <w:num w:numId="7">
    <w:abstractNumId w:val="0"/>
  </w:num>
  <w:num w:numId="8">
    <w:abstractNumId w:val="24"/>
  </w:num>
  <w:num w:numId="9">
    <w:abstractNumId w:val="12"/>
  </w:num>
  <w:num w:numId="10">
    <w:abstractNumId w:val="20"/>
  </w:num>
  <w:num w:numId="11">
    <w:abstractNumId w:val="3"/>
  </w:num>
  <w:num w:numId="12">
    <w:abstractNumId w:val="16"/>
  </w:num>
  <w:num w:numId="13">
    <w:abstractNumId w:val="8"/>
  </w:num>
  <w:num w:numId="14">
    <w:abstractNumId w:val="7"/>
  </w:num>
  <w:num w:numId="15">
    <w:abstractNumId w:val="15"/>
  </w:num>
  <w:num w:numId="16">
    <w:abstractNumId w:val="21"/>
  </w:num>
  <w:num w:numId="17">
    <w:abstractNumId w:val="9"/>
  </w:num>
  <w:num w:numId="18">
    <w:abstractNumId w:val="13"/>
  </w:num>
  <w:num w:numId="19">
    <w:abstractNumId w:val="1"/>
  </w:num>
  <w:num w:numId="20">
    <w:abstractNumId w:val="14"/>
  </w:num>
  <w:num w:numId="21">
    <w:abstractNumId w:val="5"/>
  </w:num>
  <w:num w:numId="22">
    <w:abstractNumId w:val="23"/>
  </w:num>
  <w:num w:numId="23">
    <w:abstractNumId w:val="22"/>
  </w:num>
  <w:num w:numId="24">
    <w:abstractNumId w:val="10"/>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attachedTemplate r:id="rId1"/>
  <w:defaultTabStop w:val="720"/>
  <w:autoHyphenation/>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Zum ersten Platzhalter im Dokument navigieren [246ms] [Main] [eNormCommandSeilegx::SEILEGX.Marker.GotoFirstMarkerInDocument]"/>
    <w:docVar w:name="BefehlsHistorie_Befehl02" w:val="Aktualisierung der Strukturanzeige [643ms] [Main] [eNormCommandLocal::DynamicStructureCheck.UpdateStructure]"/>
    <w:docVar w:name="BefehlsHistorie_Befehl03" w:val="Aktualisierung der Strukturanzeige [90ms] [Main] [eNormCommandLocal::DynamicStructureCheck.UpdateStructure]"/>
    <w:docVar w:name="BefehlsHistorie_Befehl04" w:val="InsertCommands.InsertStandDesVorhabens_Code [1068ms] [Main] [eNormCommandTemplate::[ToBeDetermined].InsertCommands.InsertStandDesVorhabens_Code]"/>
    <w:docVar w:name="BefehlsHistorie_BefehlsZähler" w:val="4"/>
    <w:docVar w:name="BefehlsKontext_SpeichernOOXML_Maximum" w:val="52ms"/>
    <w:docVar w:name="BefehlsKontext_SpeichernOOXML_Schnitt" w:val="45,5ms"/>
    <w:docVar w:name="BMJ" w:val="True"/>
    <w:docVar w:name="CUSTOMER" w:val="8"/>
    <w:docVar w:name="eNV_09F7DE2713FB4721B72321FBC8B81403_Struct" w:val="Artikel 3;6;Struktur:3;CheckSums:-1;eNV_09F7DE2713FB4721B72321FBC8B81403_1@@2"/>
    <w:docVar w:name="eNV_17A6646036A8458DA8AF10A666836FAC_Struct" w:val="Artikel 2;6;Struktur:2;CheckSums:-1;eNV_17A6646036A8458DA8AF10A666836FAC_1@@2"/>
    <w:docVar w:name="eNV_23B6D1A097874D9AACCCA6B2B4EAEB4A" w:val="Nummer 2"/>
    <w:docVar w:name="eNV_23B6D1A097874D9AACCCA6B2B4EAEB4A_Struct" w:val="Artikel 1 Nummer 2;6;Struktur:1/0/2;CheckSums:-1/-1/-1;eNV_23B6D1A097874D9AACCCA6B2B4EAEB4A_1@@2"/>
    <w:docVar w:name="eNV_80A2905C204947CEB5F068C3EBFE33AB" w:val="Artikel 1"/>
    <w:docVar w:name="eNV_80A2905C204947CEB5F068C3EBFE33AB_Struct" w:val="Artikel 1;6;Struktur:1;CheckSums:-1;eNV_80A2905C204947CEB5F068C3EBFE33AB_1@@2"/>
    <w:docVar w:name="eNV_E75DC283DB0944CB829C1147E35C7ED8" w:val="Nummer 1"/>
    <w:docVar w:name="eNV_E75DC283DB0944CB829C1147E35C7ED8_Struct" w:val="Artikel 1 Nummer 1;6;Struktur:1/0/1;CheckSums:-1/-1/-1;eNV_E75DC283DB0944CB829C1147E35C7ED8_1@@2"/>
    <w:docVar w:name="eNV_F3835216CB8E463A83C1A51439165382" w:val="Artikel 2"/>
    <w:docVar w:name="eNV_F3835216CB8E463A83C1A51439165382_Struct" w:val="Artikel 2;6;Struktur:2;CheckSums:-1;eNV_F3835216CB8E463A83C1A51439165382_1@@2"/>
    <w:docVar w:name="LW_DocType" w:val="AENDER"/>
    <w:docVar w:name="LWCons_Langue" w:val="DE"/>
  </w:docVars>
  <w:rsids>
    <w:rsidRoot w:val="006B149B"/>
    <w:rsid w:val="0000513E"/>
    <w:rsid w:val="00030000"/>
    <w:rsid w:val="00075B4E"/>
    <w:rsid w:val="000C0E21"/>
    <w:rsid w:val="000D3078"/>
    <w:rsid w:val="00117822"/>
    <w:rsid w:val="001205F9"/>
    <w:rsid w:val="00125D8F"/>
    <w:rsid w:val="00131408"/>
    <w:rsid w:val="001652A5"/>
    <w:rsid w:val="00165E0F"/>
    <w:rsid w:val="001B0335"/>
    <w:rsid w:val="001B13AF"/>
    <w:rsid w:val="001C3D39"/>
    <w:rsid w:val="001D7A1C"/>
    <w:rsid w:val="001E2ED0"/>
    <w:rsid w:val="00250713"/>
    <w:rsid w:val="00265B3C"/>
    <w:rsid w:val="00277E20"/>
    <w:rsid w:val="002973E3"/>
    <w:rsid w:val="002E2BF6"/>
    <w:rsid w:val="002E4905"/>
    <w:rsid w:val="003150AA"/>
    <w:rsid w:val="00321B6B"/>
    <w:rsid w:val="00330586"/>
    <w:rsid w:val="00331015"/>
    <w:rsid w:val="003944BE"/>
    <w:rsid w:val="003B0CA0"/>
    <w:rsid w:val="003C1CEA"/>
    <w:rsid w:val="003C3971"/>
    <w:rsid w:val="003D4BB5"/>
    <w:rsid w:val="004116CF"/>
    <w:rsid w:val="004658EF"/>
    <w:rsid w:val="00471A7C"/>
    <w:rsid w:val="004B19F9"/>
    <w:rsid w:val="004C330A"/>
    <w:rsid w:val="004E4490"/>
    <w:rsid w:val="00507933"/>
    <w:rsid w:val="00510B45"/>
    <w:rsid w:val="00550192"/>
    <w:rsid w:val="00553771"/>
    <w:rsid w:val="00574D2F"/>
    <w:rsid w:val="005A070A"/>
    <w:rsid w:val="005A23CA"/>
    <w:rsid w:val="005D1540"/>
    <w:rsid w:val="005E4F55"/>
    <w:rsid w:val="00634AAA"/>
    <w:rsid w:val="00643DCE"/>
    <w:rsid w:val="0066154A"/>
    <w:rsid w:val="006818E1"/>
    <w:rsid w:val="006845D6"/>
    <w:rsid w:val="006B149B"/>
    <w:rsid w:val="006C2F7D"/>
    <w:rsid w:val="006E182C"/>
    <w:rsid w:val="007135D3"/>
    <w:rsid w:val="00716C6D"/>
    <w:rsid w:val="00726DC2"/>
    <w:rsid w:val="00756529"/>
    <w:rsid w:val="00762495"/>
    <w:rsid w:val="00776C93"/>
    <w:rsid w:val="007B38AE"/>
    <w:rsid w:val="007F5052"/>
    <w:rsid w:val="00802988"/>
    <w:rsid w:val="00821C4D"/>
    <w:rsid w:val="008245D5"/>
    <w:rsid w:val="008555DB"/>
    <w:rsid w:val="008607D8"/>
    <w:rsid w:val="008924A5"/>
    <w:rsid w:val="008A5CE6"/>
    <w:rsid w:val="008B0F3F"/>
    <w:rsid w:val="008B3B54"/>
    <w:rsid w:val="00914B7F"/>
    <w:rsid w:val="00916354"/>
    <w:rsid w:val="0093207D"/>
    <w:rsid w:val="0098689C"/>
    <w:rsid w:val="00997EAA"/>
    <w:rsid w:val="009C1F58"/>
    <w:rsid w:val="009C48B5"/>
    <w:rsid w:val="009C7C26"/>
    <w:rsid w:val="009D53F2"/>
    <w:rsid w:val="009D75EF"/>
    <w:rsid w:val="009E6BC3"/>
    <w:rsid w:val="00A147E3"/>
    <w:rsid w:val="00A6392B"/>
    <w:rsid w:val="00A64791"/>
    <w:rsid w:val="00AD1A98"/>
    <w:rsid w:val="00AE4630"/>
    <w:rsid w:val="00B01A1E"/>
    <w:rsid w:val="00B045DE"/>
    <w:rsid w:val="00B21889"/>
    <w:rsid w:val="00B45ABA"/>
    <w:rsid w:val="00B6593E"/>
    <w:rsid w:val="00B7084C"/>
    <w:rsid w:val="00BA35EB"/>
    <w:rsid w:val="00C60A09"/>
    <w:rsid w:val="00C80EAD"/>
    <w:rsid w:val="00CE6087"/>
    <w:rsid w:val="00D063AA"/>
    <w:rsid w:val="00D22E20"/>
    <w:rsid w:val="00D30520"/>
    <w:rsid w:val="00D35AD2"/>
    <w:rsid w:val="00D4249C"/>
    <w:rsid w:val="00D44CFE"/>
    <w:rsid w:val="00D4555E"/>
    <w:rsid w:val="00D56971"/>
    <w:rsid w:val="00D5716C"/>
    <w:rsid w:val="00D628AF"/>
    <w:rsid w:val="00D67BA3"/>
    <w:rsid w:val="00D84E52"/>
    <w:rsid w:val="00DB03CF"/>
    <w:rsid w:val="00DD60DE"/>
    <w:rsid w:val="00DF77AF"/>
    <w:rsid w:val="00E11559"/>
    <w:rsid w:val="00E121DF"/>
    <w:rsid w:val="00E47C0F"/>
    <w:rsid w:val="00E62196"/>
    <w:rsid w:val="00E77E17"/>
    <w:rsid w:val="00E87B1D"/>
    <w:rsid w:val="00EB4457"/>
    <w:rsid w:val="00EB573E"/>
    <w:rsid w:val="00ED6A9C"/>
    <w:rsid w:val="00EF1F02"/>
    <w:rsid w:val="00F00494"/>
    <w:rsid w:val="00F4605D"/>
    <w:rsid w:val="00F570CC"/>
    <w:rsid w:val="00F85365"/>
    <w:rsid w:val="00F91175"/>
    <w:rsid w:val="00FF2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F7F3"/>
  <w15:docId w15:val="{33FD52AA-25DF-45B5-A7F9-0B76AAEE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A147E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A147E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A147E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A147E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A147E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A147E3"/>
    <w:rPr>
      <w:rFonts w:ascii="Arial" w:hAnsi="Arial" w:cs="Arial"/>
      <w:sz w:val="18"/>
      <w:szCs w:val="20"/>
      <w:shd w:val="clear" w:color="auto" w:fill="auto"/>
    </w:rPr>
  </w:style>
  <w:style w:type="paragraph" w:styleId="Fuzeile">
    <w:name w:val="footer"/>
    <w:basedOn w:val="Standard"/>
    <w:link w:val="FuzeileZchn"/>
    <w:uiPriority w:val="99"/>
    <w:unhideWhenUsed/>
    <w:rsid w:val="00A147E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A147E3"/>
    <w:rPr>
      <w:rFonts w:ascii="Arial" w:hAnsi="Arial" w:cs="Arial"/>
      <w:shd w:val="clear" w:color="auto" w:fill="auto"/>
    </w:rPr>
  </w:style>
  <w:style w:type="paragraph" w:styleId="Verzeichnis2">
    <w:name w:val="toc 2"/>
    <w:basedOn w:val="Standard"/>
    <w:next w:val="Standard"/>
    <w:uiPriority w:val="39"/>
    <w:semiHidden/>
    <w:unhideWhenUsed/>
    <w:rsid w:val="00A147E3"/>
    <w:pPr>
      <w:keepNext/>
      <w:spacing w:before="240" w:line="360" w:lineRule="auto"/>
      <w:jc w:val="center"/>
    </w:pPr>
  </w:style>
  <w:style w:type="paragraph" w:styleId="Verzeichnis3">
    <w:name w:val="toc 3"/>
    <w:basedOn w:val="Standard"/>
    <w:next w:val="Standard"/>
    <w:uiPriority w:val="39"/>
    <w:semiHidden/>
    <w:unhideWhenUsed/>
    <w:rsid w:val="00A147E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A147E3"/>
    <w:pPr>
      <w:keepNext/>
      <w:spacing w:before="240" w:line="360" w:lineRule="auto"/>
      <w:jc w:val="center"/>
    </w:pPr>
    <w:rPr>
      <w:b/>
      <w:sz w:val="18"/>
    </w:rPr>
  </w:style>
  <w:style w:type="paragraph" w:styleId="Verzeichnis5">
    <w:name w:val="toc 5"/>
    <w:basedOn w:val="Standard"/>
    <w:next w:val="Standard"/>
    <w:uiPriority w:val="39"/>
    <w:semiHidden/>
    <w:unhideWhenUsed/>
    <w:rsid w:val="00A147E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A147E3"/>
    <w:pPr>
      <w:keepNext/>
      <w:spacing w:before="240" w:line="360" w:lineRule="auto"/>
      <w:jc w:val="center"/>
    </w:pPr>
    <w:rPr>
      <w:sz w:val="18"/>
    </w:rPr>
  </w:style>
  <w:style w:type="paragraph" w:styleId="Verzeichnis7">
    <w:name w:val="toc 7"/>
    <w:basedOn w:val="Standard"/>
    <w:next w:val="Standard"/>
    <w:uiPriority w:val="39"/>
    <w:semiHidden/>
    <w:unhideWhenUsed/>
    <w:rsid w:val="00A147E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A147E3"/>
    <w:pPr>
      <w:keepNext/>
      <w:spacing w:before="240" w:line="360" w:lineRule="auto"/>
      <w:jc w:val="center"/>
    </w:pPr>
    <w:rPr>
      <w:b/>
      <w:sz w:val="16"/>
    </w:rPr>
  </w:style>
  <w:style w:type="paragraph" w:customStyle="1" w:styleId="Formel">
    <w:name w:val="Formel"/>
    <w:basedOn w:val="Standard"/>
    <w:rsid w:val="00A147E3"/>
    <w:pPr>
      <w:spacing w:before="240" w:after="240"/>
      <w:jc w:val="center"/>
    </w:pPr>
  </w:style>
  <w:style w:type="paragraph" w:customStyle="1" w:styleId="Grafik">
    <w:name w:val="Grafik"/>
    <w:basedOn w:val="Standard"/>
    <w:rsid w:val="00A147E3"/>
    <w:pPr>
      <w:spacing w:before="240" w:after="240"/>
      <w:jc w:val="center"/>
    </w:pPr>
  </w:style>
  <w:style w:type="paragraph" w:customStyle="1" w:styleId="Text">
    <w:name w:val="Text"/>
    <w:basedOn w:val="Standard"/>
    <w:rsid w:val="00A147E3"/>
  </w:style>
  <w:style w:type="paragraph" w:customStyle="1" w:styleId="TabelleTitel">
    <w:name w:val="Tabelle Titel"/>
    <w:basedOn w:val="Standard"/>
    <w:rsid w:val="00A147E3"/>
    <w:pPr>
      <w:spacing w:before="240"/>
      <w:jc w:val="center"/>
    </w:pPr>
  </w:style>
  <w:style w:type="paragraph" w:customStyle="1" w:styleId="Tabelleberschrift">
    <w:name w:val="Tabelle Überschrift"/>
    <w:basedOn w:val="Standard"/>
    <w:next w:val="TabelleText"/>
    <w:rsid w:val="00A147E3"/>
    <w:pPr>
      <w:spacing w:before="60" w:after="60"/>
    </w:pPr>
    <w:rPr>
      <w:b/>
      <w:sz w:val="18"/>
    </w:rPr>
  </w:style>
  <w:style w:type="paragraph" w:customStyle="1" w:styleId="TabelleText">
    <w:name w:val="Tabelle Text"/>
    <w:basedOn w:val="Standard"/>
    <w:rsid w:val="00A147E3"/>
    <w:pPr>
      <w:spacing w:before="60" w:after="60"/>
    </w:pPr>
    <w:rPr>
      <w:sz w:val="18"/>
    </w:rPr>
  </w:style>
  <w:style w:type="paragraph" w:customStyle="1" w:styleId="TabelleAufzhlung">
    <w:name w:val="Tabelle Aufzählung"/>
    <w:basedOn w:val="Standard"/>
    <w:rsid w:val="00A147E3"/>
    <w:pPr>
      <w:numPr>
        <w:numId w:val="7"/>
      </w:numPr>
      <w:spacing w:before="60" w:after="60"/>
    </w:pPr>
    <w:rPr>
      <w:sz w:val="18"/>
    </w:rPr>
  </w:style>
  <w:style w:type="paragraph" w:customStyle="1" w:styleId="TabelleListe">
    <w:name w:val="Tabelle Liste"/>
    <w:basedOn w:val="Standard"/>
    <w:rsid w:val="00A147E3"/>
    <w:pPr>
      <w:numPr>
        <w:numId w:val="8"/>
      </w:numPr>
      <w:spacing w:before="60" w:after="60"/>
    </w:pPr>
    <w:rPr>
      <w:sz w:val="18"/>
    </w:rPr>
  </w:style>
  <w:style w:type="character" w:customStyle="1" w:styleId="Binnenverweis">
    <w:name w:val="Binnenverweis"/>
    <w:basedOn w:val="Absatz-Standardschriftart"/>
    <w:rsid w:val="00A147E3"/>
    <w:rPr>
      <w:noProof/>
      <w:u w:val="none"/>
      <w:shd w:val="clear" w:color="auto" w:fill="E0E0E0"/>
    </w:rPr>
  </w:style>
  <w:style w:type="character" w:customStyle="1" w:styleId="Einzelverweisziel">
    <w:name w:val="Einzelverweisziel"/>
    <w:basedOn w:val="Absatz-Standardschriftart"/>
    <w:rsid w:val="00A147E3"/>
    <w:rPr>
      <w:shd w:val="clear" w:color="auto" w:fill="F3F3F3"/>
    </w:rPr>
  </w:style>
  <w:style w:type="character" w:customStyle="1" w:styleId="Verweis">
    <w:name w:val="Verweis"/>
    <w:basedOn w:val="Absatz-Standardschriftart"/>
    <w:rsid w:val="00A147E3"/>
    <w:rPr>
      <w:color w:val="000080"/>
      <w:shd w:val="clear" w:color="auto" w:fill="auto"/>
    </w:rPr>
  </w:style>
  <w:style w:type="character" w:customStyle="1" w:styleId="VerweisBezugsstelle">
    <w:name w:val="Verweis Bezugsstelle"/>
    <w:basedOn w:val="Absatz-Standardschriftart"/>
    <w:rsid w:val="00A147E3"/>
    <w:rPr>
      <w:color w:val="000080"/>
      <w:shd w:val="clear" w:color="auto" w:fill="auto"/>
    </w:rPr>
  </w:style>
  <w:style w:type="paragraph" w:customStyle="1" w:styleId="VerweisBegrndung">
    <w:name w:val="Verweis Begründung"/>
    <w:basedOn w:val="Standard"/>
    <w:next w:val="Text"/>
    <w:rsid w:val="00A147E3"/>
    <w:pPr>
      <w:keepNext/>
      <w:jc w:val="left"/>
      <w:outlineLvl w:val="2"/>
    </w:pPr>
    <w:rPr>
      <w:b/>
      <w:noProof/>
    </w:rPr>
  </w:style>
  <w:style w:type="paragraph" w:customStyle="1" w:styleId="ListeStufe1">
    <w:name w:val="Liste (Stufe 1)"/>
    <w:basedOn w:val="Standard"/>
    <w:rsid w:val="00A147E3"/>
    <w:pPr>
      <w:numPr>
        <w:numId w:val="6"/>
      </w:numPr>
      <w:tabs>
        <w:tab w:val="left" w:pos="0"/>
      </w:tabs>
    </w:pPr>
  </w:style>
  <w:style w:type="paragraph" w:customStyle="1" w:styleId="ListeFolgeabsatzStufe1">
    <w:name w:val="Liste Folgeabsatz (Stufe 1)"/>
    <w:basedOn w:val="Standard"/>
    <w:rsid w:val="00A147E3"/>
    <w:pPr>
      <w:numPr>
        <w:ilvl w:val="1"/>
        <w:numId w:val="6"/>
      </w:numPr>
    </w:pPr>
  </w:style>
  <w:style w:type="paragraph" w:customStyle="1" w:styleId="ListeStufe2">
    <w:name w:val="Liste (Stufe 2)"/>
    <w:basedOn w:val="Standard"/>
    <w:rsid w:val="00A147E3"/>
    <w:pPr>
      <w:numPr>
        <w:ilvl w:val="2"/>
        <w:numId w:val="6"/>
      </w:numPr>
    </w:pPr>
  </w:style>
  <w:style w:type="paragraph" w:customStyle="1" w:styleId="ListeFolgeabsatzStufe2">
    <w:name w:val="Liste Folgeabsatz (Stufe 2)"/>
    <w:basedOn w:val="Standard"/>
    <w:rsid w:val="00A147E3"/>
    <w:pPr>
      <w:numPr>
        <w:ilvl w:val="3"/>
        <w:numId w:val="6"/>
      </w:numPr>
    </w:pPr>
  </w:style>
  <w:style w:type="paragraph" w:customStyle="1" w:styleId="ListeStufe3">
    <w:name w:val="Liste (Stufe 3)"/>
    <w:basedOn w:val="Standard"/>
    <w:rsid w:val="00A147E3"/>
    <w:pPr>
      <w:numPr>
        <w:ilvl w:val="4"/>
        <w:numId w:val="6"/>
      </w:numPr>
    </w:pPr>
  </w:style>
  <w:style w:type="paragraph" w:customStyle="1" w:styleId="ListeFolgeabsatzStufe3">
    <w:name w:val="Liste Folgeabsatz (Stufe 3)"/>
    <w:basedOn w:val="Standard"/>
    <w:rsid w:val="00A147E3"/>
    <w:pPr>
      <w:numPr>
        <w:ilvl w:val="5"/>
        <w:numId w:val="6"/>
      </w:numPr>
    </w:pPr>
  </w:style>
  <w:style w:type="paragraph" w:customStyle="1" w:styleId="ListeStufe4">
    <w:name w:val="Liste (Stufe 4)"/>
    <w:basedOn w:val="Standard"/>
    <w:rsid w:val="00A147E3"/>
    <w:pPr>
      <w:numPr>
        <w:ilvl w:val="6"/>
        <w:numId w:val="6"/>
      </w:numPr>
    </w:pPr>
  </w:style>
  <w:style w:type="paragraph" w:customStyle="1" w:styleId="ListeFolgeabsatzStufe4">
    <w:name w:val="Liste Folgeabsatz (Stufe 4)"/>
    <w:basedOn w:val="Standard"/>
    <w:rsid w:val="00A147E3"/>
    <w:pPr>
      <w:numPr>
        <w:ilvl w:val="7"/>
        <w:numId w:val="6"/>
      </w:numPr>
    </w:pPr>
  </w:style>
  <w:style w:type="paragraph" w:customStyle="1" w:styleId="ListeStufe1manuell">
    <w:name w:val="Liste (Stufe 1) (manuell)"/>
    <w:basedOn w:val="Standard"/>
    <w:rsid w:val="00A147E3"/>
    <w:pPr>
      <w:tabs>
        <w:tab w:val="left" w:pos="425"/>
      </w:tabs>
      <w:ind w:left="425" w:hanging="425"/>
    </w:pPr>
  </w:style>
  <w:style w:type="paragraph" w:customStyle="1" w:styleId="ListeStufe2manuell">
    <w:name w:val="Liste (Stufe 2) (manuell)"/>
    <w:basedOn w:val="Standard"/>
    <w:rsid w:val="00A147E3"/>
    <w:pPr>
      <w:tabs>
        <w:tab w:val="left" w:pos="850"/>
      </w:tabs>
      <w:ind w:left="850" w:hanging="425"/>
    </w:pPr>
  </w:style>
  <w:style w:type="paragraph" w:customStyle="1" w:styleId="ListeStufe3manuell">
    <w:name w:val="Liste (Stufe 3) (manuell)"/>
    <w:basedOn w:val="Standard"/>
    <w:rsid w:val="00A147E3"/>
    <w:pPr>
      <w:tabs>
        <w:tab w:val="left" w:pos="1276"/>
      </w:tabs>
      <w:ind w:left="1276" w:hanging="425"/>
    </w:pPr>
  </w:style>
  <w:style w:type="paragraph" w:customStyle="1" w:styleId="ListeStufe4manuell">
    <w:name w:val="Liste (Stufe 4) (manuell)"/>
    <w:basedOn w:val="Standard"/>
    <w:next w:val="ListeStufe1manuell"/>
    <w:rsid w:val="00A147E3"/>
    <w:pPr>
      <w:tabs>
        <w:tab w:val="left" w:pos="1984"/>
      </w:tabs>
      <w:ind w:left="1984" w:hanging="709"/>
    </w:pPr>
  </w:style>
  <w:style w:type="paragraph" w:customStyle="1" w:styleId="AufzhlungStufe1">
    <w:name w:val="Aufzählung (Stufe 1)"/>
    <w:basedOn w:val="Standard"/>
    <w:rsid w:val="00A147E3"/>
    <w:pPr>
      <w:numPr>
        <w:numId w:val="1"/>
      </w:numPr>
      <w:tabs>
        <w:tab w:val="left" w:pos="0"/>
      </w:tabs>
    </w:pPr>
  </w:style>
  <w:style w:type="paragraph" w:customStyle="1" w:styleId="AufzhlungFolgeabsatzStufe1">
    <w:name w:val="Aufzählung Folgeabsatz (Stufe 1)"/>
    <w:basedOn w:val="Standard"/>
    <w:rsid w:val="00A147E3"/>
    <w:pPr>
      <w:tabs>
        <w:tab w:val="left" w:pos="425"/>
      </w:tabs>
      <w:ind w:left="425"/>
    </w:pPr>
  </w:style>
  <w:style w:type="paragraph" w:customStyle="1" w:styleId="AufzhlungStufe2">
    <w:name w:val="Aufzählung (Stufe 2)"/>
    <w:basedOn w:val="Standard"/>
    <w:rsid w:val="00A147E3"/>
    <w:pPr>
      <w:numPr>
        <w:numId w:val="2"/>
      </w:numPr>
      <w:tabs>
        <w:tab w:val="left" w:pos="425"/>
      </w:tabs>
    </w:pPr>
  </w:style>
  <w:style w:type="paragraph" w:customStyle="1" w:styleId="AufzhlungFolgeabsatzStufe2">
    <w:name w:val="Aufzählung Folgeabsatz (Stufe 2)"/>
    <w:basedOn w:val="Standard"/>
    <w:rsid w:val="00A147E3"/>
    <w:pPr>
      <w:tabs>
        <w:tab w:val="left" w:pos="794"/>
      </w:tabs>
      <w:ind w:left="850"/>
    </w:pPr>
  </w:style>
  <w:style w:type="paragraph" w:customStyle="1" w:styleId="AufzhlungStufe3">
    <w:name w:val="Aufzählung (Stufe 3)"/>
    <w:basedOn w:val="Standard"/>
    <w:rsid w:val="00A147E3"/>
    <w:pPr>
      <w:numPr>
        <w:numId w:val="3"/>
      </w:numPr>
      <w:tabs>
        <w:tab w:val="left" w:pos="850"/>
      </w:tabs>
    </w:pPr>
  </w:style>
  <w:style w:type="paragraph" w:customStyle="1" w:styleId="AufzhlungFolgeabsatzStufe3">
    <w:name w:val="Aufzählung Folgeabsatz (Stufe 3)"/>
    <w:basedOn w:val="Standard"/>
    <w:rsid w:val="00A147E3"/>
    <w:pPr>
      <w:tabs>
        <w:tab w:val="left" w:pos="1276"/>
      </w:tabs>
      <w:ind w:left="1276"/>
    </w:pPr>
  </w:style>
  <w:style w:type="paragraph" w:customStyle="1" w:styleId="AufzhlungStufe4">
    <w:name w:val="Aufzählung (Stufe 4)"/>
    <w:basedOn w:val="Standard"/>
    <w:rsid w:val="00A147E3"/>
    <w:pPr>
      <w:numPr>
        <w:numId w:val="4"/>
      </w:numPr>
      <w:tabs>
        <w:tab w:val="left" w:pos="1276"/>
      </w:tabs>
    </w:pPr>
  </w:style>
  <w:style w:type="paragraph" w:customStyle="1" w:styleId="AufzhlungFolgeabsatzStufe4">
    <w:name w:val="Aufzählung Folgeabsatz (Stufe 4)"/>
    <w:basedOn w:val="Standard"/>
    <w:rsid w:val="00A147E3"/>
    <w:pPr>
      <w:tabs>
        <w:tab w:val="left" w:pos="1701"/>
      </w:tabs>
      <w:ind w:left="1701"/>
    </w:pPr>
  </w:style>
  <w:style w:type="paragraph" w:customStyle="1" w:styleId="AufzhlungStufe5">
    <w:name w:val="Aufzählung (Stufe 5)"/>
    <w:basedOn w:val="Standard"/>
    <w:rsid w:val="00A147E3"/>
    <w:pPr>
      <w:numPr>
        <w:numId w:val="5"/>
      </w:numPr>
      <w:tabs>
        <w:tab w:val="left" w:pos="1701"/>
      </w:tabs>
    </w:pPr>
  </w:style>
  <w:style w:type="paragraph" w:customStyle="1" w:styleId="AufzhlungFolgeabsatzStufe5">
    <w:name w:val="Aufzählung Folgeabsatz (Stufe 5)"/>
    <w:basedOn w:val="Standard"/>
    <w:rsid w:val="00A147E3"/>
    <w:pPr>
      <w:tabs>
        <w:tab w:val="left" w:pos="2126"/>
      </w:tabs>
      <w:ind w:left="2126"/>
    </w:pPr>
  </w:style>
  <w:style w:type="character" w:styleId="Funotenzeichen">
    <w:name w:val="footnote reference"/>
    <w:basedOn w:val="Absatz-Standardschriftart"/>
    <w:semiHidden/>
    <w:unhideWhenUsed/>
    <w:rsid w:val="00A147E3"/>
    <w:rPr>
      <w:shd w:val="clear" w:color="auto" w:fill="auto"/>
      <w:vertAlign w:val="superscript"/>
    </w:rPr>
  </w:style>
  <w:style w:type="paragraph" w:styleId="Kopfzeile">
    <w:name w:val="header"/>
    <w:basedOn w:val="Standard"/>
    <w:link w:val="KopfzeileZchn"/>
    <w:uiPriority w:val="99"/>
    <w:unhideWhenUsed/>
    <w:rsid w:val="00A147E3"/>
    <w:pPr>
      <w:tabs>
        <w:tab w:val="center" w:pos="4394"/>
        <w:tab w:val="right" w:pos="8787"/>
      </w:tabs>
      <w:spacing w:before="0" w:after="0"/>
    </w:pPr>
  </w:style>
  <w:style w:type="character" w:customStyle="1" w:styleId="KopfzeileZchn">
    <w:name w:val="Kopfzeile Zchn"/>
    <w:basedOn w:val="Absatz-Standardschriftart"/>
    <w:link w:val="Kopfzeile"/>
    <w:uiPriority w:val="99"/>
    <w:rsid w:val="00A147E3"/>
    <w:rPr>
      <w:rFonts w:ascii="Arial" w:hAnsi="Arial" w:cs="Arial"/>
      <w:shd w:val="clear" w:color="auto" w:fill="auto"/>
    </w:rPr>
  </w:style>
  <w:style w:type="character" w:customStyle="1" w:styleId="Marker">
    <w:name w:val="Marker"/>
    <w:basedOn w:val="Absatz-Standardschriftart"/>
    <w:rsid w:val="00A147E3"/>
    <w:rPr>
      <w:color w:val="0000FF"/>
      <w:shd w:val="clear" w:color="auto" w:fill="auto"/>
    </w:rPr>
  </w:style>
  <w:style w:type="character" w:customStyle="1" w:styleId="Marker1">
    <w:name w:val="Marker1"/>
    <w:basedOn w:val="Absatz-Standardschriftart"/>
    <w:rsid w:val="00A147E3"/>
    <w:rPr>
      <w:color w:val="008000"/>
      <w:shd w:val="clear" w:color="auto" w:fill="auto"/>
    </w:rPr>
  </w:style>
  <w:style w:type="character" w:customStyle="1" w:styleId="Marker2">
    <w:name w:val="Marker2"/>
    <w:basedOn w:val="Absatz-Standardschriftart"/>
    <w:rsid w:val="00A147E3"/>
    <w:rPr>
      <w:color w:val="FF0000"/>
      <w:shd w:val="clear" w:color="auto" w:fill="auto"/>
    </w:rPr>
  </w:style>
  <w:style w:type="paragraph" w:customStyle="1" w:styleId="Hinweistext">
    <w:name w:val="Hinweistext"/>
    <w:basedOn w:val="Standard"/>
    <w:next w:val="Text"/>
    <w:rsid w:val="00A147E3"/>
    <w:rPr>
      <w:color w:val="008000"/>
    </w:rPr>
  </w:style>
  <w:style w:type="paragraph" w:customStyle="1" w:styleId="NummerierungStufe1">
    <w:name w:val="Nummerierung (Stufe 1)"/>
    <w:basedOn w:val="Standard"/>
    <w:rsid w:val="00A147E3"/>
    <w:pPr>
      <w:numPr>
        <w:ilvl w:val="3"/>
        <w:numId w:val="21"/>
      </w:numPr>
      <w:outlineLvl w:val="5"/>
    </w:pPr>
  </w:style>
  <w:style w:type="paragraph" w:customStyle="1" w:styleId="NummerierungStufe2">
    <w:name w:val="Nummerierung (Stufe 2)"/>
    <w:basedOn w:val="Standard"/>
    <w:rsid w:val="00A147E3"/>
    <w:pPr>
      <w:numPr>
        <w:ilvl w:val="4"/>
        <w:numId w:val="21"/>
      </w:numPr>
    </w:pPr>
  </w:style>
  <w:style w:type="paragraph" w:customStyle="1" w:styleId="NummerierungStufe3">
    <w:name w:val="Nummerierung (Stufe 3)"/>
    <w:basedOn w:val="Standard"/>
    <w:rsid w:val="00A147E3"/>
    <w:pPr>
      <w:numPr>
        <w:ilvl w:val="5"/>
        <w:numId w:val="21"/>
      </w:numPr>
    </w:pPr>
  </w:style>
  <w:style w:type="paragraph" w:customStyle="1" w:styleId="NummerierungStufe4">
    <w:name w:val="Nummerierung (Stufe 4)"/>
    <w:basedOn w:val="Standard"/>
    <w:rsid w:val="00A147E3"/>
    <w:pPr>
      <w:numPr>
        <w:ilvl w:val="6"/>
        <w:numId w:val="21"/>
      </w:numPr>
    </w:pPr>
  </w:style>
  <w:style w:type="paragraph" w:customStyle="1" w:styleId="NummerierungFolgeabsatzStufe1">
    <w:name w:val="Nummerierung Folgeabsatz (Stufe 1)"/>
    <w:basedOn w:val="Standard"/>
    <w:rsid w:val="00A147E3"/>
    <w:pPr>
      <w:tabs>
        <w:tab w:val="left" w:pos="425"/>
      </w:tabs>
      <w:ind w:left="425"/>
    </w:pPr>
  </w:style>
  <w:style w:type="paragraph" w:customStyle="1" w:styleId="NummerierungFolgeabsatzStufe2">
    <w:name w:val="Nummerierung Folgeabsatz (Stufe 2)"/>
    <w:basedOn w:val="Standard"/>
    <w:rsid w:val="00A147E3"/>
    <w:pPr>
      <w:tabs>
        <w:tab w:val="left" w:pos="850"/>
      </w:tabs>
      <w:ind w:left="850"/>
    </w:pPr>
  </w:style>
  <w:style w:type="paragraph" w:customStyle="1" w:styleId="NummerierungFolgeabsatzStufe3">
    <w:name w:val="Nummerierung Folgeabsatz (Stufe 3)"/>
    <w:basedOn w:val="Standard"/>
    <w:rsid w:val="00A147E3"/>
    <w:pPr>
      <w:tabs>
        <w:tab w:val="left" w:pos="1276"/>
      </w:tabs>
      <w:ind w:left="1276"/>
    </w:pPr>
  </w:style>
  <w:style w:type="paragraph" w:customStyle="1" w:styleId="NummerierungFolgeabsatzStufe4">
    <w:name w:val="Nummerierung Folgeabsatz (Stufe 4)"/>
    <w:basedOn w:val="Standard"/>
    <w:rsid w:val="00A147E3"/>
    <w:pPr>
      <w:tabs>
        <w:tab w:val="left" w:pos="1984"/>
      </w:tabs>
      <w:ind w:left="1984"/>
    </w:pPr>
  </w:style>
  <w:style w:type="paragraph" w:customStyle="1" w:styleId="NummerierungStufe1manuell">
    <w:name w:val="Nummerierung (Stufe 1) (manuell)"/>
    <w:basedOn w:val="Standard"/>
    <w:rsid w:val="00A147E3"/>
    <w:pPr>
      <w:tabs>
        <w:tab w:val="left" w:pos="425"/>
      </w:tabs>
      <w:ind w:left="425" w:hanging="425"/>
    </w:pPr>
  </w:style>
  <w:style w:type="paragraph" w:customStyle="1" w:styleId="NummerierungStufe2manuell">
    <w:name w:val="Nummerierung (Stufe 2) (manuell)"/>
    <w:basedOn w:val="Standard"/>
    <w:rsid w:val="00A147E3"/>
    <w:pPr>
      <w:tabs>
        <w:tab w:val="left" w:pos="850"/>
      </w:tabs>
      <w:ind w:left="850" w:hanging="425"/>
    </w:pPr>
  </w:style>
  <w:style w:type="paragraph" w:customStyle="1" w:styleId="NummerierungStufe3manuell">
    <w:name w:val="Nummerierung (Stufe 3) (manuell)"/>
    <w:basedOn w:val="Standard"/>
    <w:rsid w:val="00A147E3"/>
    <w:pPr>
      <w:tabs>
        <w:tab w:val="left" w:pos="1276"/>
      </w:tabs>
      <w:ind w:left="1276" w:hanging="425"/>
    </w:pPr>
  </w:style>
  <w:style w:type="paragraph" w:customStyle="1" w:styleId="NummerierungStufe4manuell">
    <w:name w:val="Nummerierung (Stufe 4) (manuell)"/>
    <w:basedOn w:val="Standard"/>
    <w:rsid w:val="00A147E3"/>
    <w:pPr>
      <w:tabs>
        <w:tab w:val="left" w:pos="1984"/>
      </w:tabs>
      <w:ind w:left="1984" w:hanging="709"/>
    </w:pPr>
  </w:style>
  <w:style w:type="paragraph" w:customStyle="1" w:styleId="AnlageBezeichnernummeriert">
    <w:name w:val="Anlage Bezeichner (nummeriert)"/>
    <w:basedOn w:val="Standard"/>
    <w:next w:val="AnlageVerweis"/>
    <w:rsid w:val="00A147E3"/>
    <w:pPr>
      <w:numPr>
        <w:numId w:val="9"/>
      </w:numPr>
      <w:spacing w:before="240"/>
      <w:jc w:val="right"/>
      <w:outlineLvl w:val="2"/>
    </w:pPr>
    <w:rPr>
      <w:b/>
      <w:sz w:val="26"/>
    </w:rPr>
  </w:style>
  <w:style w:type="paragraph" w:customStyle="1" w:styleId="AnlageBezeichnernichtnummeriert">
    <w:name w:val="Anlage Bezeichner (nicht nummeriert)"/>
    <w:basedOn w:val="Standard"/>
    <w:next w:val="AnlageVerweis"/>
    <w:rsid w:val="00A147E3"/>
    <w:pPr>
      <w:numPr>
        <w:numId w:val="10"/>
      </w:numPr>
      <w:spacing w:before="240"/>
      <w:jc w:val="right"/>
      <w:outlineLvl w:val="2"/>
    </w:pPr>
    <w:rPr>
      <w:b/>
      <w:sz w:val="26"/>
    </w:rPr>
  </w:style>
  <w:style w:type="paragraph" w:customStyle="1" w:styleId="Anlageberschrift">
    <w:name w:val="Anlage Überschrift"/>
    <w:basedOn w:val="Standard"/>
    <w:next w:val="Text"/>
    <w:rsid w:val="00A147E3"/>
    <w:pPr>
      <w:jc w:val="center"/>
    </w:pPr>
    <w:rPr>
      <w:b/>
      <w:sz w:val="26"/>
    </w:rPr>
  </w:style>
  <w:style w:type="paragraph" w:customStyle="1" w:styleId="AnlageVerzeichnisTitel">
    <w:name w:val="Anlage Verzeichnis Titel"/>
    <w:basedOn w:val="Standard"/>
    <w:next w:val="AnlageVerzeichnis1"/>
    <w:rsid w:val="00A147E3"/>
    <w:pPr>
      <w:jc w:val="center"/>
    </w:pPr>
    <w:rPr>
      <w:b/>
      <w:sz w:val="26"/>
    </w:rPr>
  </w:style>
  <w:style w:type="paragraph" w:customStyle="1" w:styleId="AnlageVerzeichnis1">
    <w:name w:val="Anlage Verzeichnis 1"/>
    <w:basedOn w:val="Standard"/>
    <w:rsid w:val="00A147E3"/>
    <w:pPr>
      <w:jc w:val="center"/>
    </w:pPr>
    <w:rPr>
      <w:b/>
      <w:sz w:val="24"/>
    </w:rPr>
  </w:style>
  <w:style w:type="paragraph" w:customStyle="1" w:styleId="AnlageVerzeichnis2">
    <w:name w:val="Anlage Verzeichnis 2"/>
    <w:basedOn w:val="Standard"/>
    <w:rsid w:val="00A147E3"/>
    <w:pPr>
      <w:jc w:val="center"/>
    </w:pPr>
    <w:rPr>
      <w:b/>
      <w:i/>
      <w:sz w:val="24"/>
    </w:rPr>
  </w:style>
  <w:style w:type="paragraph" w:customStyle="1" w:styleId="AnlageVerzeichnis3">
    <w:name w:val="Anlage Verzeichnis 3"/>
    <w:basedOn w:val="Standard"/>
    <w:rsid w:val="00A147E3"/>
    <w:pPr>
      <w:jc w:val="center"/>
    </w:pPr>
    <w:rPr>
      <w:b/>
    </w:rPr>
  </w:style>
  <w:style w:type="paragraph" w:customStyle="1" w:styleId="AnlageVerzeichnis4">
    <w:name w:val="Anlage Verzeichnis 4"/>
    <w:basedOn w:val="Standard"/>
    <w:rsid w:val="00A147E3"/>
    <w:pPr>
      <w:jc w:val="center"/>
    </w:pPr>
    <w:rPr>
      <w:b/>
      <w:i/>
    </w:rPr>
  </w:style>
  <w:style w:type="paragraph" w:customStyle="1" w:styleId="AnlageBezeichnermanuell">
    <w:name w:val="Anlage Bezeichner (manuell)"/>
    <w:basedOn w:val="Standard"/>
    <w:next w:val="AnlageVerweis"/>
    <w:rsid w:val="00A147E3"/>
    <w:pPr>
      <w:spacing w:before="240"/>
      <w:jc w:val="right"/>
      <w:outlineLvl w:val="2"/>
    </w:pPr>
    <w:rPr>
      <w:b/>
      <w:sz w:val="26"/>
    </w:rPr>
  </w:style>
  <w:style w:type="paragraph" w:customStyle="1" w:styleId="AnlageVerweis">
    <w:name w:val="Anlage Verweis"/>
    <w:basedOn w:val="Standard"/>
    <w:next w:val="Anlageberschrift"/>
    <w:rsid w:val="00A147E3"/>
    <w:pPr>
      <w:spacing w:before="0"/>
      <w:jc w:val="right"/>
    </w:pPr>
  </w:style>
  <w:style w:type="character" w:customStyle="1" w:styleId="berschrift1Zchn">
    <w:name w:val="Überschrift 1 Zchn"/>
    <w:basedOn w:val="Absatz-Standardschriftart"/>
    <w:link w:val="berschrift1"/>
    <w:uiPriority w:val="9"/>
    <w:rsid w:val="00A147E3"/>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semiHidden/>
    <w:rsid w:val="00A147E3"/>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semiHidden/>
    <w:rsid w:val="00A147E3"/>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A147E3"/>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A147E3"/>
    <w:pPr>
      <w:keepNext/>
    </w:pPr>
  </w:style>
  <w:style w:type="paragraph" w:customStyle="1" w:styleId="Sonderelementberschriftrechts">
    <w:name w:val="Sonderelement Überschrift (rechts)"/>
    <w:basedOn w:val="Standard"/>
    <w:next w:val="Standard"/>
    <w:rsid w:val="00A147E3"/>
    <w:pPr>
      <w:keepNext/>
    </w:pPr>
  </w:style>
  <w:style w:type="paragraph" w:customStyle="1" w:styleId="Synopsentabelleberschriftlinks">
    <w:name w:val="Synopsentabelle Überschrift (links)"/>
    <w:basedOn w:val="Standard"/>
    <w:next w:val="Standard"/>
    <w:rsid w:val="00A147E3"/>
    <w:pPr>
      <w:spacing w:before="160" w:after="160"/>
      <w:jc w:val="center"/>
    </w:pPr>
    <w:rPr>
      <w:b/>
    </w:rPr>
  </w:style>
  <w:style w:type="paragraph" w:customStyle="1" w:styleId="Synopsentabelleberschriftrechts">
    <w:name w:val="Synopsentabelle Überschrift (rechts)"/>
    <w:basedOn w:val="Standard"/>
    <w:next w:val="Standard"/>
    <w:rsid w:val="00A147E3"/>
    <w:pPr>
      <w:spacing w:before="160" w:after="160"/>
      <w:jc w:val="center"/>
    </w:pPr>
    <w:rPr>
      <w:b/>
    </w:rPr>
  </w:style>
  <w:style w:type="paragraph" w:customStyle="1" w:styleId="BezeichnungStammdokument">
    <w:name w:val="Bezeichnung (Stammdokument)"/>
    <w:basedOn w:val="Standard"/>
    <w:next w:val="Kurzbezeichnung-AbkrzungStammdokument"/>
    <w:rsid w:val="00A147E3"/>
    <w:pPr>
      <w:jc w:val="center"/>
      <w:outlineLvl w:val="1"/>
    </w:pPr>
    <w:rPr>
      <w:b/>
      <w:sz w:val="28"/>
    </w:rPr>
  </w:style>
  <w:style w:type="paragraph" w:customStyle="1" w:styleId="Kurzbezeichnung-AbkrzungStammdokument">
    <w:name w:val="Kurzbezeichnung - Abkürzung (Stammdokument)"/>
    <w:basedOn w:val="Standard"/>
    <w:next w:val="ParagraphBezeichner"/>
    <w:rsid w:val="00A147E3"/>
    <w:pPr>
      <w:jc w:val="center"/>
    </w:pPr>
    <w:rPr>
      <w:b/>
      <w:sz w:val="28"/>
    </w:rPr>
  </w:style>
  <w:style w:type="paragraph" w:customStyle="1" w:styleId="AusfertigungsdatumStammdokument">
    <w:name w:val="Ausfertigungsdatum (Stammdokument)"/>
    <w:basedOn w:val="Standard"/>
    <w:next w:val="EingangsformelStandardStammdokument"/>
    <w:rsid w:val="00A147E3"/>
    <w:pPr>
      <w:jc w:val="center"/>
    </w:pPr>
    <w:rPr>
      <w:b/>
    </w:rPr>
  </w:style>
  <w:style w:type="paragraph" w:customStyle="1" w:styleId="EingangsformelStandardStammdokument">
    <w:name w:val="Eingangsformel Standard (Stammdokument)"/>
    <w:basedOn w:val="Standard"/>
    <w:next w:val="EingangsformelAufzhlungStammdokument"/>
    <w:rsid w:val="00A147E3"/>
    <w:pPr>
      <w:ind w:firstLine="425"/>
    </w:pPr>
  </w:style>
  <w:style w:type="paragraph" w:customStyle="1" w:styleId="EingangsformelAufzhlungStammdokument">
    <w:name w:val="Eingangsformel Aufzählung (Stammdokument)"/>
    <w:basedOn w:val="Standard"/>
    <w:rsid w:val="00A147E3"/>
    <w:pPr>
      <w:numPr>
        <w:numId w:val="22"/>
      </w:numPr>
    </w:pPr>
  </w:style>
  <w:style w:type="paragraph" w:customStyle="1" w:styleId="EingangsformelFolgeabsatzStammdokument">
    <w:name w:val="Eingangsformel Folgeabsatz (Stammdokument)"/>
    <w:basedOn w:val="Standard"/>
    <w:rsid w:val="00A147E3"/>
  </w:style>
  <w:style w:type="paragraph" w:styleId="Verzeichnis9">
    <w:name w:val="toc 9"/>
    <w:basedOn w:val="Standard"/>
    <w:next w:val="Standard"/>
    <w:uiPriority w:val="39"/>
    <w:semiHidden/>
    <w:unhideWhenUsed/>
    <w:rsid w:val="00A147E3"/>
    <w:pPr>
      <w:tabs>
        <w:tab w:val="left" w:pos="624"/>
      </w:tabs>
      <w:ind w:left="624" w:hanging="624"/>
    </w:pPr>
    <w:rPr>
      <w:sz w:val="16"/>
    </w:rPr>
  </w:style>
  <w:style w:type="paragraph" w:customStyle="1" w:styleId="VerzeichnisTitelStammdokument">
    <w:name w:val="Verzeichnis Titel (Stammdokument)"/>
    <w:basedOn w:val="Standard"/>
    <w:rsid w:val="00A147E3"/>
    <w:pPr>
      <w:jc w:val="center"/>
    </w:pPr>
  </w:style>
  <w:style w:type="paragraph" w:customStyle="1" w:styleId="ParagraphBezeichner">
    <w:name w:val="Paragraph Bezeichner"/>
    <w:basedOn w:val="Standard"/>
    <w:next w:val="Paragraphberschrift"/>
    <w:rsid w:val="00A147E3"/>
    <w:pPr>
      <w:keepNext/>
      <w:numPr>
        <w:ilvl w:val="1"/>
        <w:numId w:val="21"/>
      </w:numPr>
      <w:spacing w:before="480"/>
      <w:jc w:val="center"/>
      <w:outlineLvl w:val="3"/>
    </w:pPr>
  </w:style>
  <w:style w:type="paragraph" w:customStyle="1" w:styleId="Paragraphberschrift">
    <w:name w:val="Paragraph Überschrift"/>
    <w:basedOn w:val="Standard"/>
    <w:next w:val="JuristischerAbsatznummeriert"/>
    <w:rsid w:val="00A147E3"/>
    <w:pPr>
      <w:keepNext/>
      <w:jc w:val="center"/>
      <w:outlineLvl w:val="3"/>
    </w:pPr>
    <w:rPr>
      <w:b/>
    </w:rPr>
  </w:style>
  <w:style w:type="paragraph" w:customStyle="1" w:styleId="JuristischerAbsatznummeriert">
    <w:name w:val="Juristischer Absatz (nummeriert)"/>
    <w:basedOn w:val="Standard"/>
    <w:rsid w:val="00A147E3"/>
    <w:pPr>
      <w:numPr>
        <w:ilvl w:val="2"/>
        <w:numId w:val="21"/>
      </w:numPr>
      <w:outlineLvl w:val="4"/>
    </w:pPr>
  </w:style>
  <w:style w:type="paragraph" w:customStyle="1" w:styleId="JuristischerAbsatznichtnummeriert">
    <w:name w:val="Juristischer Absatz (nicht nummeriert)"/>
    <w:basedOn w:val="Standard"/>
    <w:next w:val="NummerierungStufe1"/>
    <w:rsid w:val="00A147E3"/>
    <w:pPr>
      <w:ind w:firstLine="425"/>
      <w:outlineLvl w:val="4"/>
    </w:pPr>
  </w:style>
  <w:style w:type="paragraph" w:customStyle="1" w:styleId="JuristischerAbsatzFolgeabsatz">
    <w:name w:val="Juristischer Absatz Folgeabsatz"/>
    <w:basedOn w:val="Standard"/>
    <w:rsid w:val="00A147E3"/>
    <w:pPr>
      <w:tabs>
        <w:tab w:val="left" w:pos="0"/>
      </w:tabs>
    </w:pPr>
  </w:style>
  <w:style w:type="paragraph" w:customStyle="1" w:styleId="BuchBezeichner">
    <w:name w:val="Buch Bezeichner"/>
    <w:basedOn w:val="Standard"/>
    <w:next w:val="Buchberschrift"/>
    <w:rsid w:val="00A147E3"/>
    <w:pPr>
      <w:keepNext/>
      <w:numPr>
        <w:numId w:val="23"/>
      </w:numPr>
      <w:spacing w:before="480"/>
      <w:jc w:val="center"/>
      <w:outlineLvl w:val="2"/>
    </w:pPr>
    <w:rPr>
      <w:b/>
      <w:sz w:val="26"/>
    </w:rPr>
  </w:style>
  <w:style w:type="paragraph" w:customStyle="1" w:styleId="Buchberschrift">
    <w:name w:val="Buch Überschrift"/>
    <w:basedOn w:val="Standard"/>
    <w:next w:val="ParagraphBezeichner"/>
    <w:rsid w:val="00A147E3"/>
    <w:pPr>
      <w:keepNext/>
      <w:numPr>
        <w:numId w:val="24"/>
      </w:numPr>
      <w:spacing w:after="240"/>
      <w:jc w:val="center"/>
      <w:outlineLvl w:val="2"/>
    </w:pPr>
    <w:rPr>
      <w:b/>
      <w:sz w:val="26"/>
    </w:rPr>
  </w:style>
  <w:style w:type="paragraph" w:customStyle="1" w:styleId="TeilBezeichner">
    <w:name w:val="Teil Bezeichner"/>
    <w:basedOn w:val="Standard"/>
    <w:next w:val="Teilberschrift"/>
    <w:rsid w:val="00A147E3"/>
    <w:pPr>
      <w:keepNext/>
      <w:numPr>
        <w:ilvl w:val="1"/>
        <w:numId w:val="23"/>
      </w:numPr>
      <w:spacing w:before="480"/>
      <w:jc w:val="center"/>
      <w:outlineLvl w:val="2"/>
    </w:pPr>
    <w:rPr>
      <w:spacing w:val="60"/>
      <w:sz w:val="26"/>
    </w:rPr>
  </w:style>
  <w:style w:type="paragraph" w:customStyle="1" w:styleId="Teilberschrift">
    <w:name w:val="Teil Überschrift"/>
    <w:basedOn w:val="Standard"/>
    <w:next w:val="ParagraphBezeichner"/>
    <w:rsid w:val="00A147E3"/>
    <w:pPr>
      <w:keepNext/>
      <w:numPr>
        <w:ilvl w:val="1"/>
        <w:numId w:val="24"/>
      </w:numPr>
      <w:spacing w:after="240"/>
      <w:jc w:val="center"/>
      <w:outlineLvl w:val="2"/>
    </w:pPr>
    <w:rPr>
      <w:spacing w:val="60"/>
      <w:sz w:val="26"/>
    </w:rPr>
  </w:style>
  <w:style w:type="paragraph" w:customStyle="1" w:styleId="KapitelBezeichner">
    <w:name w:val="Kapitel Bezeichner"/>
    <w:basedOn w:val="Standard"/>
    <w:next w:val="Kapitelberschrift"/>
    <w:rsid w:val="00A147E3"/>
    <w:pPr>
      <w:keepNext/>
      <w:numPr>
        <w:ilvl w:val="2"/>
        <w:numId w:val="23"/>
      </w:numPr>
      <w:spacing w:before="480"/>
      <w:jc w:val="center"/>
      <w:outlineLvl w:val="2"/>
    </w:pPr>
    <w:rPr>
      <w:sz w:val="26"/>
    </w:rPr>
  </w:style>
  <w:style w:type="paragraph" w:customStyle="1" w:styleId="Kapitelberschrift">
    <w:name w:val="Kapitel Überschrift"/>
    <w:basedOn w:val="Standard"/>
    <w:next w:val="ParagraphBezeichner"/>
    <w:rsid w:val="00A147E3"/>
    <w:pPr>
      <w:keepNext/>
      <w:numPr>
        <w:ilvl w:val="2"/>
        <w:numId w:val="24"/>
      </w:numPr>
      <w:spacing w:after="240"/>
      <w:jc w:val="center"/>
      <w:outlineLvl w:val="2"/>
    </w:pPr>
    <w:rPr>
      <w:sz w:val="26"/>
    </w:rPr>
  </w:style>
  <w:style w:type="paragraph" w:customStyle="1" w:styleId="AbschnittBezeichner">
    <w:name w:val="Abschnitt Bezeichner"/>
    <w:basedOn w:val="Standard"/>
    <w:next w:val="Abschnittberschrift"/>
    <w:rsid w:val="00A147E3"/>
    <w:pPr>
      <w:keepNext/>
      <w:numPr>
        <w:ilvl w:val="3"/>
        <w:numId w:val="23"/>
      </w:numPr>
      <w:spacing w:before="480"/>
      <w:jc w:val="center"/>
      <w:outlineLvl w:val="2"/>
    </w:pPr>
    <w:rPr>
      <w:b/>
      <w:spacing w:val="60"/>
    </w:rPr>
  </w:style>
  <w:style w:type="paragraph" w:customStyle="1" w:styleId="Abschnittberschrift">
    <w:name w:val="Abschnitt Überschrift"/>
    <w:basedOn w:val="Standard"/>
    <w:next w:val="ParagraphBezeichner"/>
    <w:rsid w:val="00A147E3"/>
    <w:pPr>
      <w:keepNext/>
      <w:numPr>
        <w:ilvl w:val="3"/>
        <w:numId w:val="24"/>
      </w:numPr>
      <w:spacing w:after="240"/>
      <w:jc w:val="center"/>
      <w:outlineLvl w:val="2"/>
    </w:pPr>
    <w:rPr>
      <w:b/>
      <w:spacing w:val="60"/>
    </w:rPr>
  </w:style>
  <w:style w:type="paragraph" w:customStyle="1" w:styleId="UnterabschnittBezeichner">
    <w:name w:val="Unterabschnitt Bezeichner"/>
    <w:basedOn w:val="Standard"/>
    <w:next w:val="Unterabschnittberschrift"/>
    <w:rsid w:val="00A147E3"/>
    <w:pPr>
      <w:keepNext/>
      <w:numPr>
        <w:ilvl w:val="4"/>
        <w:numId w:val="23"/>
      </w:numPr>
      <w:spacing w:before="480"/>
      <w:jc w:val="center"/>
      <w:outlineLvl w:val="2"/>
    </w:pPr>
  </w:style>
  <w:style w:type="paragraph" w:customStyle="1" w:styleId="Unterabschnittberschrift">
    <w:name w:val="Unterabschnitt Überschrift"/>
    <w:basedOn w:val="Standard"/>
    <w:next w:val="ParagraphBezeichner"/>
    <w:rsid w:val="00A147E3"/>
    <w:pPr>
      <w:keepNext/>
      <w:numPr>
        <w:ilvl w:val="4"/>
        <w:numId w:val="24"/>
      </w:numPr>
      <w:spacing w:after="240"/>
      <w:jc w:val="center"/>
      <w:outlineLvl w:val="2"/>
    </w:pPr>
  </w:style>
  <w:style w:type="paragraph" w:customStyle="1" w:styleId="TitelBezeichner">
    <w:name w:val="Titel Bezeichner"/>
    <w:basedOn w:val="Standard"/>
    <w:next w:val="Titelberschrift"/>
    <w:rsid w:val="00A147E3"/>
    <w:pPr>
      <w:keepNext/>
      <w:numPr>
        <w:ilvl w:val="5"/>
        <w:numId w:val="23"/>
      </w:numPr>
      <w:spacing w:before="480"/>
      <w:jc w:val="center"/>
      <w:outlineLvl w:val="2"/>
    </w:pPr>
    <w:rPr>
      <w:spacing w:val="60"/>
    </w:rPr>
  </w:style>
  <w:style w:type="paragraph" w:customStyle="1" w:styleId="Titelberschrift">
    <w:name w:val="Titel Überschrift"/>
    <w:basedOn w:val="Standard"/>
    <w:next w:val="ParagraphBezeichner"/>
    <w:rsid w:val="00A147E3"/>
    <w:pPr>
      <w:keepNext/>
      <w:numPr>
        <w:ilvl w:val="5"/>
        <w:numId w:val="24"/>
      </w:numPr>
      <w:spacing w:after="240"/>
      <w:jc w:val="center"/>
      <w:outlineLvl w:val="2"/>
    </w:pPr>
    <w:rPr>
      <w:spacing w:val="60"/>
    </w:rPr>
  </w:style>
  <w:style w:type="paragraph" w:customStyle="1" w:styleId="UntertitelBezeichner">
    <w:name w:val="Untertitel Bezeichner"/>
    <w:basedOn w:val="Standard"/>
    <w:next w:val="Untertitelberschrift"/>
    <w:rsid w:val="00A147E3"/>
    <w:pPr>
      <w:keepNext/>
      <w:numPr>
        <w:ilvl w:val="6"/>
        <w:numId w:val="23"/>
      </w:numPr>
      <w:spacing w:before="480"/>
      <w:jc w:val="center"/>
      <w:outlineLvl w:val="2"/>
    </w:pPr>
    <w:rPr>
      <w:b/>
    </w:rPr>
  </w:style>
  <w:style w:type="paragraph" w:customStyle="1" w:styleId="Untertitelberschrift">
    <w:name w:val="Untertitel Überschrift"/>
    <w:basedOn w:val="Standard"/>
    <w:next w:val="ParagraphBezeichner"/>
    <w:rsid w:val="00A147E3"/>
    <w:pPr>
      <w:keepNext/>
      <w:numPr>
        <w:ilvl w:val="6"/>
        <w:numId w:val="24"/>
      </w:numPr>
      <w:spacing w:after="240"/>
      <w:jc w:val="center"/>
      <w:outlineLvl w:val="2"/>
    </w:pPr>
    <w:rPr>
      <w:b/>
    </w:rPr>
  </w:style>
  <w:style w:type="paragraph" w:customStyle="1" w:styleId="ParagraphBezeichnermanuell">
    <w:name w:val="Paragraph Bezeichner (manuell)"/>
    <w:basedOn w:val="Standard"/>
    <w:rsid w:val="00A147E3"/>
    <w:pPr>
      <w:keepNext/>
      <w:spacing w:before="480"/>
      <w:jc w:val="center"/>
    </w:pPr>
  </w:style>
  <w:style w:type="paragraph" w:customStyle="1" w:styleId="JuristischerAbsatzmanuell">
    <w:name w:val="Juristischer Absatz (manuell)"/>
    <w:basedOn w:val="Standard"/>
    <w:rsid w:val="00A147E3"/>
    <w:pPr>
      <w:tabs>
        <w:tab w:val="left" w:pos="850"/>
      </w:tabs>
      <w:ind w:firstLine="425"/>
      <w:outlineLvl w:val="4"/>
    </w:pPr>
  </w:style>
  <w:style w:type="paragraph" w:customStyle="1" w:styleId="BuchBezeichnermanuell">
    <w:name w:val="Buch Bezeichner (manuell)"/>
    <w:basedOn w:val="Standard"/>
    <w:rsid w:val="00A147E3"/>
    <w:pPr>
      <w:keepNext/>
      <w:spacing w:before="480"/>
      <w:jc w:val="center"/>
    </w:pPr>
    <w:rPr>
      <w:b/>
      <w:sz w:val="26"/>
    </w:rPr>
  </w:style>
  <w:style w:type="paragraph" w:customStyle="1" w:styleId="TeilBezeichnermanuell">
    <w:name w:val="Teil Bezeichner (manuell)"/>
    <w:basedOn w:val="Standard"/>
    <w:rsid w:val="00A147E3"/>
    <w:pPr>
      <w:keepNext/>
      <w:spacing w:before="480"/>
      <w:jc w:val="center"/>
    </w:pPr>
    <w:rPr>
      <w:spacing w:val="60"/>
      <w:sz w:val="26"/>
    </w:rPr>
  </w:style>
  <w:style w:type="paragraph" w:customStyle="1" w:styleId="KapitelBezeichnermanuell">
    <w:name w:val="Kapitel Bezeichner (manuell)"/>
    <w:basedOn w:val="Standard"/>
    <w:rsid w:val="00A147E3"/>
    <w:pPr>
      <w:keepNext/>
      <w:spacing w:before="480"/>
      <w:jc w:val="center"/>
    </w:pPr>
    <w:rPr>
      <w:sz w:val="26"/>
    </w:rPr>
  </w:style>
  <w:style w:type="paragraph" w:customStyle="1" w:styleId="AbschnittBezeichnermanuell">
    <w:name w:val="Abschnitt Bezeichner (manuell)"/>
    <w:basedOn w:val="Standard"/>
    <w:rsid w:val="00A147E3"/>
    <w:pPr>
      <w:keepNext/>
      <w:spacing w:before="480"/>
      <w:jc w:val="center"/>
    </w:pPr>
    <w:rPr>
      <w:b/>
      <w:spacing w:val="60"/>
    </w:rPr>
  </w:style>
  <w:style w:type="paragraph" w:customStyle="1" w:styleId="UnterabschnittBezeichnermanuell">
    <w:name w:val="Unterabschnitt Bezeichner (manuell)"/>
    <w:basedOn w:val="Standard"/>
    <w:rsid w:val="00A147E3"/>
    <w:pPr>
      <w:keepNext/>
      <w:spacing w:before="480"/>
      <w:jc w:val="center"/>
    </w:pPr>
  </w:style>
  <w:style w:type="paragraph" w:customStyle="1" w:styleId="TitelBezeichnermanuell">
    <w:name w:val="Titel Bezeichner (manuell)"/>
    <w:basedOn w:val="Standard"/>
    <w:rsid w:val="00A147E3"/>
    <w:pPr>
      <w:keepNext/>
      <w:spacing w:before="480"/>
      <w:jc w:val="center"/>
    </w:pPr>
    <w:rPr>
      <w:spacing w:val="60"/>
    </w:rPr>
  </w:style>
  <w:style w:type="paragraph" w:customStyle="1" w:styleId="UntertitelBezeichnermanuell">
    <w:name w:val="Untertitel Bezeichner (manuell)"/>
    <w:basedOn w:val="Standard"/>
    <w:rsid w:val="00A147E3"/>
    <w:pPr>
      <w:keepNext/>
      <w:spacing w:before="480"/>
      <w:jc w:val="center"/>
    </w:pPr>
    <w:rPr>
      <w:b/>
    </w:rPr>
  </w:style>
  <w:style w:type="paragraph" w:customStyle="1" w:styleId="Schlussformel">
    <w:name w:val="Schlussformel"/>
    <w:basedOn w:val="Standard"/>
    <w:next w:val="OrtDatum"/>
    <w:rsid w:val="00A147E3"/>
    <w:pPr>
      <w:spacing w:before="240"/>
      <w:jc w:val="left"/>
    </w:pPr>
  </w:style>
  <w:style w:type="paragraph" w:customStyle="1" w:styleId="Dokumentstatus">
    <w:name w:val="Dokumentstatus"/>
    <w:basedOn w:val="Standard"/>
    <w:rsid w:val="00A147E3"/>
    <w:rPr>
      <w:b/>
      <w:sz w:val="30"/>
    </w:rPr>
  </w:style>
  <w:style w:type="paragraph" w:customStyle="1" w:styleId="Organisation">
    <w:name w:val="Organisation"/>
    <w:basedOn w:val="Standard"/>
    <w:next w:val="Person"/>
    <w:rsid w:val="00A147E3"/>
    <w:pPr>
      <w:jc w:val="center"/>
    </w:pPr>
    <w:rPr>
      <w:spacing w:val="60"/>
    </w:rPr>
  </w:style>
  <w:style w:type="paragraph" w:customStyle="1" w:styleId="Vertretung">
    <w:name w:val="Vertretung"/>
    <w:basedOn w:val="Standard"/>
    <w:next w:val="Person"/>
    <w:rsid w:val="00A147E3"/>
    <w:pPr>
      <w:jc w:val="center"/>
    </w:pPr>
    <w:rPr>
      <w:spacing w:val="60"/>
    </w:rPr>
  </w:style>
  <w:style w:type="paragraph" w:customStyle="1" w:styleId="OrtDatum">
    <w:name w:val="Ort/Datum"/>
    <w:basedOn w:val="Standard"/>
    <w:next w:val="Organisation"/>
    <w:rsid w:val="00A147E3"/>
    <w:pPr>
      <w:jc w:val="right"/>
    </w:pPr>
  </w:style>
  <w:style w:type="paragraph" w:customStyle="1" w:styleId="Person">
    <w:name w:val="Person"/>
    <w:basedOn w:val="Standard"/>
    <w:next w:val="Organisation"/>
    <w:rsid w:val="00A147E3"/>
    <w:pPr>
      <w:jc w:val="center"/>
    </w:pPr>
    <w:rPr>
      <w:spacing w:val="60"/>
    </w:rPr>
  </w:style>
  <w:style w:type="paragraph" w:customStyle="1" w:styleId="BegrndungTitel">
    <w:name w:val="Begründung Titel"/>
    <w:basedOn w:val="Standard"/>
    <w:next w:val="Text"/>
    <w:rsid w:val="00A147E3"/>
    <w:pPr>
      <w:keepNext/>
      <w:spacing w:before="240" w:after="60"/>
      <w:outlineLvl w:val="0"/>
    </w:pPr>
    <w:rPr>
      <w:b/>
      <w:kern w:val="32"/>
      <w:sz w:val="26"/>
    </w:rPr>
  </w:style>
  <w:style w:type="paragraph" w:customStyle="1" w:styleId="BegrndungAllgemeinerTeil">
    <w:name w:val="Begründung (Allgemeiner Teil)"/>
    <w:basedOn w:val="Standard"/>
    <w:next w:val="Text"/>
    <w:rsid w:val="00A147E3"/>
    <w:pPr>
      <w:keepNext/>
      <w:spacing w:before="480" w:after="160"/>
      <w:outlineLvl w:val="1"/>
    </w:pPr>
    <w:rPr>
      <w:b/>
    </w:rPr>
  </w:style>
  <w:style w:type="paragraph" w:customStyle="1" w:styleId="BegrndungBesondererTeil">
    <w:name w:val="Begründung (Besonderer Teil)"/>
    <w:basedOn w:val="Standard"/>
    <w:next w:val="Text"/>
    <w:rsid w:val="00A147E3"/>
    <w:pPr>
      <w:keepNext/>
      <w:spacing w:before="480" w:after="160"/>
      <w:outlineLvl w:val="1"/>
    </w:pPr>
    <w:rPr>
      <w:b/>
    </w:rPr>
  </w:style>
  <w:style w:type="paragraph" w:customStyle="1" w:styleId="berschriftrmischBegrndung">
    <w:name w:val="Überschrift römisch (Begründung)"/>
    <w:basedOn w:val="Standard"/>
    <w:next w:val="Text"/>
    <w:rsid w:val="00A147E3"/>
    <w:pPr>
      <w:keepNext/>
      <w:numPr>
        <w:numId w:val="25"/>
      </w:numPr>
      <w:spacing w:before="360"/>
      <w:outlineLvl w:val="2"/>
    </w:pPr>
    <w:rPr>
      <w:b/>
    </w:rPr>
  </w:style>
  <w:style w:type="paragraph" w:customStyle="1" w:styleId="berschriftarabischBegrndung">
    <w:name w:val="Überschrift arabisch (Begründung)"/>
    <w:basedOn w:val="Standard"/>
    <w:next w:val="Text"/>
    <w:rsid w:val="00A147E3"/>
    <w:pPr>
      <w:keepNext/>
      <w:numPr>
        <w:ilvl w:val="1"/>
        <w:numId w:val="25"/>
      </w:numPr>
      <w:outlineLvl w:val="3"/>
    </w:pPr>
    <w:rPr>
      <w:b/>
    </w:rPr>
  </w:style>
  <w:style w:type="paragraph" w:customStyle="1" w:styleId="Initiant">
    <w:name w:val="Initiant"/>
    <w:basedOn w:val="Standard"/>
    <w:next w:val="VorblattBezeichnung"/>
    <w:rsid w:val="00A147E3"/>
    <w:pPr>
      <w:spacing w:after="620"/>
      <w:jc w:val="left"/>
    </w:pPr>
    <w:rPr>
      <w:b/>
      <w:sz w:val="26"/>
    </w:rPr>
  </w:style>
  <w:style w:type="paragraph" w:customStyle="1" w:styleId="VorblattBezeichnung">
    <w:name w:val="Vorblatt Bezeichnung"/>
    <w:basedOn w:val="Standard"/>
    <w:next w:val="VorblattTitelProblemundZiel"/>
    <w:rsid w:val="00A147E3"/>
    <w:pPr>
      <w:outlineLvl w:val="0"/>
    </w:pPr>
    <w:rPr>
      <w:b/>
      <w:sz w:val="26"/>
    </w:rPr>
  </w:style>
  <w:style w:type="paragraph" w:customStyle="1" w:styleId="VorblattTitelProblemundZiel">
    <w:name w:val="Vorblatt Titel (Problem und Ziel)"/>
    <w:basedOn w:val="Standard"/>
    <w:next w:val="Text"/>
    <w:rsid w:val="00A147E3"/>
    <w:pPr>
      <w:keepNext/>
      <w:spacing w:before="360"/>
      <w:outlineLvl w:val="1"/>
    </w:pPr>
    <w:rPr>
      <w:b/>
      <w:sz w:val="26"/>
    </w:rPr>
  </w:style>
  <w:style w:type="paragraph" w:customStyle="1" w:styleId="VorblattTitelLsung">
    <w:name w:val="Vorblatt Titel (Lösung)"/>
    <w:basedOn w:val="Standard"/>
    <w:next w:val="Text"/>
    <w:rsid w:val="00A147E3"/>
    <w:pPr>
      <w:keepNext/>
      <w:spacing w:before="360"/>
      <w:outlineLvl w:val="1"/>
    </w:pPr>
    <w:rPr>
      <w:b/>
      <w:sz w:val="26"/>
    </w:rPr>
  </w:style>
  <w:style w:type="paragraph" w:customStyle="1" w:styleId="VorblattTitelAlternativen">
    <w:name w:val="Vorblatt Titel (Alternativen)"/>
    <w:basedOn w:val="Standard"/>
    <w:next w:val="Text"/>
    <w:rsid w:val="00A147E3"/>
    <w:pPr>
      <w:keepNext/>
      <w:spacing w:before="360"/>
      <w:outlineLvl w:val="1"/>
    </w:pPr>
    <w:rPr>
      <w:b/>
      <w:sz w:val="26"/>
    </w:rPr>
  </w:style>
  <w:style w:type="paragraph" w:customStyle="1" w:styleId="VorblattTitelFinanzielleAuswirkungen">
    <w:name w:val="Vorblatt Titel (Finanzielle Auswirkungen)"/>
    <w:basedOn w:val="Standard"/>
    <w:next w:val="Text"/>
    <w:rsid w:val="00A147E3"/>
    <w:pPr>
      <w:spacing w:before="360"/>
    </w:pPr>
    <w:rPr>
      <w:b/>
      <w:sz w:val="26"/>
    </w:rPr>
  </w:style>
  <w:style w:type="paragraph" w:customStyle="1" w:styleId="VorblattTitelHaushaltsausgabenohneVollzugsaufwand">
    <w:name w:val="Vorblatt Titel (Haushaltsausgaben ohne Vollzugsaufwand)"/>
    <w:basedOn w:val="Standard"/>
    <w:next w:val="Text"/>
    <w:rsid w:val="00A147E3"/>
    <w:pPr>
      <w:spacing w:before="360"/>
    </w:pPr>
    <w:rPr>
      <w:sz w:val="26"/>
    </w:rPr>
  </w:style>
  <w:style w:type="paragraph" w:customStyle="1" w:styleId="VorblattTitelVollzugsaufwand">
    <w:name w:val="Vorblatt Titel (Vollzugsaufwand)"/>
    <w:basedOn w:val="Standard"/>
    <w:next w:val="Text"/>
    <w:rsid w:val="00A147E3"/>
    <w:pPr>
      <w:spacing w:before="360"/>
    </w:pPr>
    <w:rPr>
      <w:sz w:val="26"/>
    </w:rPr>
  </w:style>
  <w:style w:type="paragraph" w:customStyle="1" w:styleId="VorblattTitelSonstigeKosten">
    <w:name w:val="Vorblatt Titel (Sonstige Kosten)"/>
    <w:basedOn w:val="Standard"/>
    <w:next w:val="Text"/>
    <w:rsid w:val="00A147E3"/>
    <w:pPr>
      <w:spacing w:before="360"/>
    </w:pPr>
    <w:rPr>
      <w:b/>
      <w:sz w:val="26"/>
    </w:rPr>
  </w:style>
  <w:style w:type="paragraph" w:customStyle="1" w:styleId="VorblattTitelBrokratiekosten">
    <w:name w:val="Vorblatt Titel (Bürokratiekosten)"/>
    <w:basedOn w:val="Standard"/>
    <w:next w:val="Text"/>
    <w:rsid w:val="00A147E3"/>
    <w:pPr>
      <w:spacing w:before="360"/>
    </w:pPr>
    <w:rPr>
      <w:b/>
      <w:sz w:val="26"/>
    </w:rPr>
  </w:style>
  <w:style w:type="paragraph" w:customStyle="1" w:styleId="VorblattUntertitelBrokratiekosten">
    <w:name w:val="Vorblatt Untertitel (Bürokratiekosten)"/>
    <w:basedOn w:val="Standard"/>
    <w:next w:val="VorblattTextBrokratiekosten"/>
    <w:rsid w:val="00A147E3"/>
    <w:pPr>
      <w:tabs>
        <w:tab w:val="left" w:pos="283"/>
      </w:tabs>
    </w:pPr>
  </w:style>
  <w:style w:type="paragraph" w:customStyle="1" w:styleId="VorblattTextBrokratiekosten">
    <w:name w:val="Vorblatt Text (Bürokratiekosten)"/>
    <w:basedOn w:val="Standard"/>
    <w:rsid w:val="00A147E3"/>
    <w:pPr>
      <w:ind w:left="3402" w:hanging="3118"/>
    </w:pPr>
  </w:style>
  <w:style w:type="paragraph" w:customStyle="1" w:styleId="VorblattDokumentstatus">
    <w:name w:val="Vorblatt Dokumentstatus"/>
    <w:basedOn w:val="Standard"/>
    <w:next w:val="VorblattBezeichnung"/>
    <w:rsid w:val="00A147E3"/>
    <w:pPr>
      <w:jc w:val="left"/>
    </w:pPr>
    <w:rPr>
      <w:b/>
      <w:sz w:val="30"/>
    </w:rPr>
  </w:style>
  <w:style w:type="paragraph" w:customStyle="1" w:styleId="VorblattKurzbezeichnung-Abkrzung">
    <w:name w:val="Vorblatt Kurzbezeichnung - Abkürzung"/>
    <w:basedOn w:val="Standard"/>
    <w:next w:val="VorblattTitelProblemundZiel"/>
    <w:rsid w:val="00A147E3"/>
    <w:pPr>
      <w:spacing w:before="0"/>
    </w:pPr>
    <w:rPr>
      <w:sz w:val="24"/>
    </w:rPr>
  </w:style>
  <w:style w:type="paragraph" w:customStyle="1" w:styleId="VorblattTitelHaushaltsausgabenohneErfllungsaufwand">
    <w:name w:val="Vorblatt Titel (Haushaltsausgaben ohne Erfüllungsaufwand)"/>
    <w:basedOn w:val="Standard"/>
    <w:next w:val="Text"/>
    <w:rsid w:val="00A147E3"/>
    <w:pPr>
      <w:keepNext/>
      <w:spacing w:before="360"/>
      <w:outlineLvl w:val="1"/>
    </w:pPr>
    <w:rPr>
      <w:b/>
      <w:sz w:val="26"/>
    </w:rPr>
  </w:style>
  <w:style w:type="paragraph" w:customStyle="1" w:styleId="VorblattTitelErfllungsaufwand">
    <w:name w:val="Vorblatt Titel (Erfüllungsaufwand)"/>
    <w:basedOn w:val="Standard"/>
    <w:next w:val="Text"/>
    <w:rsid w:val="00A147E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A147E3"/>
    <w:pPr>
      <w:keepNext/>
      <w:spacing w:before="360"/>
      <w:outlineLvl w:val="2"/>
    </w:pPr>
    <w:rPr>
      <w:b/>
      <w:sz w:val="26"/>
    </w:rPr>
  </w:style>
  <w:style w:type="paragraph" w:customStyle="1" w:styleId="VorblattTitelErfllungsaufwandWirtschaft">
    <w:name w:val="Vorblatt Titel (Erfüllungsaufwand Wirtschaft)"/>
    <w:basedOn w:val="Standard"/>
    <w:next w:val="Text"/>
    <w:rsid w:val="00A147E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A147E3"/>
    <w:pPr>
      <w:keepNext/>
      <w:spacing w:before="360"/>
      <w:outlineLvl w:val="3"/>
    </w:pPr>
    <w:rPr>
      <w:sz w:val="26"/>
    </w:rPr>
  </w:style>
  <w:style w:type="paragraph" w:customStyle="1" w:styleId="VorblattTitelErfllungsaufwandVerwaltung">
    <w:name w:val="Vorblatt Titel (Erfüllungsaufwand Verwaltung)"/>
    <w:basedOn w:val="Standard"/>
    <w:next w:val="Text"/>
    <w:rsid w:val="00A147E3"/>
    <w:pPr>
      <w:keepNext/>
      <w:spacing w:before="360"/>
      <w:outlineLvl w:val="2"/>
    </w:pPr>
    <w:rPr>
      <w:b/>
      <w:sz w:val="26"/>
    </w:rPr>
  </w:style>
  <w:style w:type="paragraph" w:customStyle="1" w:styleId="VorblattTitelWeitereKosten">
    <w:name w:val="Vorblatt Titel (Weitere Kosten)"/>
    <w:basedOn w:val="Standard"/>
    <w:next w:val="Text"/>
    <w:rsid w:val="00A147E3"/>
    <w:pPr>
      <w:keepNext/>
      <w:spacing w:before="360"/>
      <w:outlineLvl w:val="1"/>
    </w:pPr>
    <w:rPr>
      <w:b/>
      <w:sz w:val="26"/>
    </w:rPr>
  </w:style>
  <w:style w:type="paragraph" w:customStyle="1" w:styleId="RevisionJuristischerAbsatz">
    <w:name w:val="Revision Juristischer Absatz"/>
    <w:basedOn w:val="Standard"/>
    <w:rsid w:val="00A147E3"/>
    <w:pPr>
      <w:numPr>
        <w:ilvl w:val="2"/>
        <w:numId w:val="12"/>
      </w:numPr>
      <w:outlineLvl w:val="8"/>
    </w:pPr>
    <w:rPr>
      <w:color w:val="800000"/>
    </w:rPr>
  </w:style>
  <w:style w:type="paragraph" w:customStyle="1" w:styleId="RevisionJuristischerAbsatzmanuell">
    <w:name w:val="Revision Juristischer Absatz (manuell)"/>
    <w:basedOn w:val="Standard"/>
    <w:rsid w:val="00A147E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12"/>
      </w:numPr>
    </w:pPr>
    <w:rPr>
      <w:color w:val="800000"/>
    </w:rPr>
  </w:style>
  <w:style w:type="paragraph" w:customStyle="1" w:styleId="RevisionNummerierungStufe2">
    <w:name w:val="Revision Nummerierung (Stufe 2)"/>
    <w:basedOn w:val="Standard"/>
    <w:rsid w:val="00A147E3"/>
    <w:pPr>
      <w:numPr>
        <w:ilvl w:val="4"/>
        <w:numId w:val="12"/>
      </w:numPr>
    </w:pPr>
    <w:rPr>
      <w:color w:val="800000"/>
    </w:rPr>
  </w:style>
  <w:style w:type="paragraph" w:customStyle="1" w:styleId="RevisionNummerierungStufe3">
    <w:name w:val="Revision Nummerierung (Stufe 3)"/>
    <w:basedOn w:val="Standard"/>
    <w:rsid w:val="00A147E3"/>
    <w:pPr>
      <w:numPr>
        <w:ilvl w:val="5"/>
        <w:numId w:val="12"/>
      </w:numPr>
    </w:pPr>
    <w:rPr>
      <w:color w:val="800000"/>
    </w:rPr>
  </w:style>
  <w:style w:type="paragraph" w:customStyle="1" w:styleId="RevisionNummerierungStufe4">
    <w:name w:val="Revision Nummerierung (Stufe 4)"/>
    <w:basedOn w:val="Standard"/>
    <w:rsid w:val="00A147E3"/>
    <w:pPr>
      <w:numPr>
        <w:ilvl w:val="6"/>
        <w:numId w:val="12"/>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12"/>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A147E3"/>
    <w:pPr>
      <w:keepNext/>
      <w:jc w:val="center"/>
      <w:outlineLvl w:val="7"/>
    </w:pPr>
    <w:rPr>
      <w:color w:val="800000"/>
    </w:rPr>
  </w:style>
  <w:style w:type="paragraph" w:customStyle="1" w:styleId="RevisionBuchBezeichner">
    <w:name w:val="Revision Buch Bezeichner"/>
    <w:basedOn w:val="Standard"/>
    <w:next w:val="RevisionBuchberschrift"/>
    <w:rsid w:val="00A147E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A147E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A147E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A147E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A147E3"/>
    <w:pPr>
      <w:keepNext/>
      <w:numPr>
        <w:numId w:val="12"/>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outlineLvl w:val="6"/>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19"/>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A147E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13"/>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13"/>
      </w:numPr>
    </w:pPr>
    <w:rPr>
      <w:color w:val="800000"/>
    </w:rPr>
  </w:style>
  <w:style w:type="paragraph" w:customStyle="1" w:styleId="RevisionListeStufe2">
    <w:name w:val="Revision Liste (Stufe 2)"/>
    <w:basedOn w:val="Standard"/>
    <w:rsid w:val="00A147E3"/>
    <w:pPr>
      <w:numPr>
        <w:ilvl w:val="2"/>
        <w:numId w:val="13"/>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13"/>
      </w:numPr>
    </w:pPr>
    <w:rPr>
      <w:color w:val="800000"/>
    </w:rPr>
  </w:style>
  <w:style w:type="paragraph" w:customStyle="1" w:styleId="RevisionListeStufe3">
    <w:name w:val="Revision Liste (Stufe 3)"/>
    <w:basedOn w:val="Standard"/>
    <w:rsid w:val="00A147E3"/>
    <w:pPr>
      <w:numPr>
        <w:ilvl w:val="4"/>
        <w:numId w:val="13"/>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13"/>
      </w:numPr>
    </w:pPr>
    <w:rPr>
      <w:color w:val="800000"/>
    </w:rPr>
  </w:style>
  <w:style w:type="paragraph" w:customStyle="1" w:styleId="RevisionListeStufe4">
    <w:name w:val="Revision Liste (Stufe 4)"/>
    <w:basedOn w:val="Standard"/>
    <w:rsid w:val="00A147E3"/>
    <w:pPr>
      <w:numPr>
        <w:ilvl w:val="6"/>
        <w:numId w:val="13"/>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13"/>
      </w:numPr>
    </w:pPr>
    <w:rPr>
      <w:color w:val="800000"/>
    </w:rPr>
  </w:style>
  <w:style w:type="paragraph" w:customStyle="1" w:styleId="RevisionAufzhlungStufe1">
    <w:name w:val="Revision Aufzählung (Stufe 1)"/>
    <w:basedOn w:val="Standard"/>
    <w:rsid w:val="00A147E3"/>
    <w:pPr>
      <w:numPr>
        <w:numId w:val="14"/>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15"/>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16"/>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17"/>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18"/>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20"/>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21"/>
      </w:numPr>
      <w:spacing w:before="480" w:after="240"/>
      <w:jc w:val="center"/>
      <w:outlineLvl w:val="1"/>
    </w:pPr>
    <w:rPr>
      <w:b/>
      <w:sz w:val="28"/>
    </w:rPr>
  </w:style>
  <w:style w:type="paragraph" w:customStyle="1" w:styleId="Artikelberschrift">
    <w:name w:val="Artikel Überschrift"/>
    <w:basedOn w:val="Standard"/>
    <w:next w:val="JuristischerAbsatznummeriert"/>
    <w:rsid w:val="00A147E3"/>
    <w:pPr>
      <w:keepNext/>
      <w:spacing w:after="240"/>
      <w:jc w:val="center"/>
      <w:outlineLvl w:val="1"/>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semiHidden/>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 w:type="character" w:styleId="Hyperlink">
    <w:name w:val="Hyperlink"/>
    <w:rsid w:val="006B149B"/>
    <w:rPr>
      <w:color w:val="0000FF"/>
      <w:u w:val="single"/>
    </w:rPr>
  </w:style>
  <w:style w:type="character" w:styleId="Kommentarzeichen">
    <w:name w:val="annotation reference"/>
    <w:basedOn w:val="Absatz-Standardschriftart"/>
    <w:uiPriority w:val="99"/>
    <w:semiHidden/>
    <w:unhideWhenUsed/>
    <w:rsid w:val="008924A5"/>
    <w:rPr>
      <w:sz w:val="16"/>
      <w:szCs w:val="16"/>
    </w:rPr>
  </w:style>
  <w:style w:type="paragraph" w:styleId="Kommentartext">
    <w:name w:val="annotation text"/>
    <w:basedOn w:val="Standard"/>
    <w:link w:val="KommentartextZchn"/>
    <w:uiPriority w:val="99"/>
    <w:semiHidden/>
    <w:unhideWhenUsed/>
    <w:rsid w:val="008924A5"/>
    <w:rPr>
      <w:sz w:val="20"/>
      <w:szCs w:val="20"/>
    </w:rPr>
  </w:style>
  <w:style w:type="character" w:customStyle="1" w:styleId="KommentartextZchn">
    <w:name w:val="Kommentartext Zchn"/>
    <w:basedOn w:val="Absatz-Standardschriftart"/>
    <w:link w:val="Kommentartext"/>
    <w:uiPriority w:val="99"/>
    <w:semiHidden/>
    <w:rsid w:val="008924A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924A5"/>
    <w:rPr>
      <w:b/>
      <w:bCs/>
    </w:rPr>
  </w:style>
  <w:style w:type="character" w:customStyle="1" w:styleId="KommentarthemaZchn">
    <w:name w:val="Kommentarthema Zchn"/>
    <w:basedOn w:val="KommentartextZchn"/>
    <w:link w:val="Kommentarthema"/>
    <w:uiPriority w:val="99"/>
    <w:semiHidden/>
    <w:rsid w:val="008924A5"/>
    <w:rPr>
      <w:rFonts w:ascii="Arial" w:hAnsi="Arial" w:cs="Arial"/>
      <w:b/>
      <w:bCs/>
      <w:sz w:val="20"/>
      <w:szCs w:val="20"/>
    </w:rPr>
  </w:style>
  <w:style w:type="paragraph" w:styleId="Sprechblasentext">
    <w:name w:val="Balloon Text"/>
    <w:basedOn w:val="Standard"/>
    <w:link w:val="SprechblasentextZchn"/>
    <w:uiPriority w:val="99"/>
    <w:semiHidden/>
    <w:unhideWhenUsed/>
    <w:rsid w:val="00B6593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593E"/>
    <w:rPr>
      <w:rFonts w:ascii="Segoe UI" w:hAnsi="Segoe UI" w:cs="Segoe UI"/>
      <w:sz w:val="18"/>
      <w:szCs w:val="18"/>
    </w:rPr>
  </w:style>
  <w:style w:type="paragraph" w:styleId="berarbeitung">
    <w:name w:val="Revision"/>
    <w:hidden/>
    <w:uiPriority w:val="99"/>
    <w:semiHidden/>
    <w:rsid w:val="00550192"/>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AENDER.dotm</Template>
  <TotalTime>0</TotalTime>
  <Pages>8</Pages>
  <Words>2260</Words>
  <Characters>14244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Daniel -212 BMG</dc:creator>
  <cp:keywords/>
  <dc:description/>
  <cp:lastModifiedBy>Petros, Daniel -212 BMG</cp:lastModifiedBy>
  <cp:revision>19</cp:revision>
  <dcterms:created xsi:type="dcterms:W3CDTF">2021-02-12T11:35:00Z</dcterms:created>
  <dcterms:modified xsi:type="dcterms:W3CDTF">2021-02-12T16:16:00Z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AENDER/ARTVER</vt:lpwstr>
  </property>
  <property fmtid="{D5CDD505-2E9C-101B-9397-08002B2CF9AE}" pid="3" name="Classification">
    <vt:lpwstr> </vt:lpwstr>
  </property>
  <property fmtid="{D5CDD505-2E9C-101B-9397-08002B2CF9AE}" pid="4" name="Version">
    <vt:lpwstr>4.1.4.0</vt:lpwstr>
  </property>
  <property fmtid="{D5CDD505-2E9C-101B-9397-08002B2CF9AE}" pid="5" name="Created using">
    <vt:lpwstr>LW 5.4, Build 20200526</vt:lpwstr>
  </property>
  <property fmtid="{D5CDD505-2E9C-101B-9397-08002B2CF9AE}" pid="6" name="Last edited using">
    <vt:lpwstr>LW 5.4, Build 20200526</vt:lpwstr>
  </property>
  <property fmtid="{D5CDD505-2E9C-101B-9397-08002B2CF9AE}" pid="7" name="eNorm-Version Erstellung">
    <vt:lpwstr>4.1.5, Bundesregierung, [20200526]</vt:lpwstr>
  </property>
  <property fmtid="{D5CDD505-2E9C-101B-9397-08002B2CF9AE}" pid="8" name="eNorm-Version letzte Bearbeitung">
    <vt:lpwstr>4.1.5 Bundesregierung [20200526]</vt:lpwstr>
  </property>
  <property fmtid="{D5CDD505-2E9C-101B-9397-08002B2CF9AE}" pid="9" name="Meta_Initiant">
    <vt:lpwstr>Bundesministerium für Gesundheit</vt:lpwstr>
  </property>
  <property fmtid="{D5CDD505-2E9C-101B-9397-08002B2CF9AE}" pid="10" name="eNorm-Version vorherige Bearbeitung">
    <vt:lpwstr>4.1.5 Bundesregierung [20200526]</vt:lpwstr>
  </property>
  <property fmtid="{D5CDD505-2E9C-101B-9397-08002B2CF9AE}" pid="11" name="Bearbeitungsstand">
    <vt:lpwstr>Bearbeitungsstand: 12.02.2021  17:16 Uhr</vt:lpwstr>
  </property>
  <property fmtid="{D5CDD505-2E9C-101B-9397-08002B2CF9AE}" pid="12" name="Meta_Bezeichnung">
    <vt:lpwstr>Zweite Verordnung zur Änderung der Verordnung zur Anpassung der Voraussetzungen für die Anspruchsberechtigung der Krankenhäuser nach § 21 Absatz 1a des Krankenhausfinanzierungsgesetzes </vt:lpwstr>
  </property>
  <property fmtid="{D5CDD505-2E9C-101B-9397-08002B2CF9AE}" pid="13" name="Meta_Kurzbezeichnung">
    <vt:lpwstr/>
  </property>
  <property fmtid="{D5CDD505-2E9C-101B-9397-08002B2CF9AE}" pid="14" name="Meta_Abkürzung">
    <vt:lpwstr/>
  </property>
  <property fmtid="{D5CDD505-2E9C-101B-9397-08002B2CF9AE}" pid="15" name="Meta_Typ der Vorschrift">
    <vt:lpwstr>Artikelverordnung</vt:lpwstr>
  </property>
  <property fmtid="{D5CDD505-2E9C-101B-9397-08002B2CF9AE}" pid="16" name="Meta_Federführung">
    <vt:lpwstr/>
  </property>
  <property fmtid="{D5CDD505-2E9C-101B-9397-08002B2CF9AE}" pid="17" name="Meta_Anlagen">
    <vt:lpwstr/>
  </property>
</Properties>
</file>